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CC77" w14:textId="77777777" w:rsidR="00C948CF" w:rsidRDefault="00C948CF" w:rsidP="00C948CF">
      <w:bookmarkStart w:id="0" w:name="_Hlk95850814"/>
      <w:r>
        <w:rPr>
          <w:noProof/>
        </w:rPr>
        <w:drawing>
          <wp:inline distT="0" distB="0" distL="0" distR="0" wp14:anchorId="0B2E604B" wp14:editId="0D30DAEA">
            <wp:extent cx="451635" cy="389614"/>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401" cy="404940"/>
                    </a:xfrm>
                    <a:prstGeom prst="rect">
                      <a:avLst/>
                    </a:prstGeom>
                  </pic:spPr>
                </pic:pic>
              </a:graphicData>
            </a:graphic>
          </wp:inline>
        </w:drawing>
      </w:r>
      <w:r w:rsidRPr="00621686">
        <w:rPr>
          <w:rFonts w:ascii="HGｺﾞｼｯｸE" w:eastAsia="HGｺﾞｼｯｸE" w:hAnsi="HGｺﾞｼｯｸE" w:hint="eastAsia"/>
        </w:rPr>
        <w:t>株式会社パレスト　御中</w:t>
      </w:r>
    </w:p>
    <w:p w14:paraId="4BADAAB3" w14:textId="331E0371" w:rsidR="00C948CF" w:rsidRPr="00621686" w:rsidRDefault="00C948CF" w:rsidP="00C948CF">
      <w:pPr>
        <w:rPr>
          <w:rFonts w:ascii="ＭＳ 明朝" w:eastAsia="ＭＳ 明朝" w:hAnsi="ＭＳ 明朝"/>
          <w:sz w:val="17"/>
          <w:szCs w:val="17"/>
        </w:rPr>
      </w:pPr>
      <w:r w:rsidRPr="00621686">
        <w:rPr>
          <w:rFonts w:ascii="ＭＳ 明朝" w:eastAsia="ＭＳ 明朝" w:hAnsi="ＭＳ 明朝" w:hint="eastAsia"/>
          <w:sz w:val="17"/>
          <w:szCs w:val="17"/>
        </w:rPr>
        <w:t>本利用申込書は下記に記載する契約者（以下「</w:t>
      </w:r>
      <w:r>
        <w:rPr>
          <w:rFonts w:ascii="ＭＳ 明朝" w:eastAsia="ＭＳ 明朝" w:hAnsi="ＭＳ 明朝" w:hint="eastAsia"/>
          <w:sz w:val="17"/>
          <w:szCs w:val="17"/>
        </w:rPr>
        <w:t>乙</w:t>
      </w:r>
      <w:r w:rsidRPr="00621686">
        <w:rPr>
          <w:rFonts w:ascii="ＭＳ 明朝" w:eastAsia="ＭＳ 明朝" w:hAnsi="ＭＳ 明朝" w:hint="eastAsia"/>
          <w:sz w:val="17"/>
          <w:szCs w:val="17"/>
        </w:rPr>
        <w:t>」という。）と株式会社パレスト（以下「</w:t>
      </w:r>
      <w:r>
        <w:rPr>
          <w:rFonts w:ascii="ＭＳ 明朝" w:eastAsia="ＭＳ 明朝" w:hAnsi="ＭＳ 明朝" w:hint="eastAsia"/>
          <w:sz w:val="17"/>
          <w:szCs w:val="17"/>
        </w:rPr>
        <w:t>甲</w:t>
      </w:r>
      <w:r w:rsidRPr="00621686">
        <w:rPr>
          <w:rFonts w:ascii="ＭＳ 明朝" w:eastAsia="ＭＳ 明朝" w:hAnsi="ＭＳ 明朝" w:hint="eastAsia"/>
          <w:sz w:val="17"/>
          <w:szCs w:val="17"/>
        </w:rPr>
        <w:t>」という。）が、HACCPSAFETYの利用にあたり、申込内容を定める</w:t>
      </w:r>
      <w:r w:rsidR="00BB7094">
        <w:rPr>
          <w:rFonts w:ascii="ＭＳ 明朝" w:eastAsia="ＭＳ 明朝" w:hAnsi="ＭＳ 明朝" w:hint="eastAsia"/>
          <w:sz w:val="17"/>
          <w:szCs w:val="17"/>
        </w:rPr>
        <w:t>契約書</w:t>
      </w:r>
      <w:r w:rsidRPr="00621686">
        <w:rPr>
          <w:rFonts w:ascii="ＭＳ 明朝" w:eastAsia="ＭＳ 明朝" w:hAnsi="ＭＳ 明朝" w:hint="eastAsia"/>
          <w:sz w:val="17"/>
          <w:szCs w:val="17"/>
        </w:rPr>
        <w:t>となり</w:t>
      </w:r>
      <w:r>
        <w:rPr>
          <w:rFonts w:ascii="ＭＳ 明朝" w:eastAsia="ＭＳ 明朝" w:hAnsi="ＭＳ 明朝" w:hint="eastAsia"/>
          <w:sz w:val="17"/>
          <w:szCs w:val="17"/>
        </w:rPr>
        <w:t>、甲が提供するサービス（HACCPSAFETY）の利用契約を締結する。</w:t>
      </w:r>
    </w:p>
    <w:p w14:paraId="607A7B14" w14:textId="77777777" w:rsidR="00C948CF" w:rsidRDefault="00C948CF" w:rsidP="00C948CF">
      <w:pPr>
        <w:pStyle w:val="a3"/>
        <w:rPr>
          <w:rFonts w:ascii="ＭＳ 明朝" w:eastAsia="ＭＳ 明朝" w:hAnsi="ＭＳ 明朝"/>
          <w:sz w:val="17"/>
          <w:szCs w:val="17"/>
        </w:rPr>
      </w:pPr>
    </w:p>
    <w:tbl>
      <w:tblPr>
        <w:tblStyle w:val="a4"/>
        <w:tblW w:w="0" w:type="auto"/>
        <w:tblLook w:val="04A0" w:firstRow="1" w:lastRow="0" w:firstColumn="1" w:lastColumn="0" w:noHBand="0" w:noVBand="1"/>
      </w:tblPr>
      <w:tblGrid>
        <w:gridCol w:w="10195"/>
      </w:tblGrid>
      <w:tr w:rsidR="00C948CF" w:rsidRPr="001F5B31" w14:paraId="3E46EB5B" w14:textId="77777777" w:rsidTr="0011293D">
        <w:trPr>
          <w:trHeight w:val="659"/>
        </w:trPr>
        <w:tc>
          <w:tcPr>
            <w:tcW w:w="10834" w:type="dxa"/>
          </w:tcPr>
          <w:p w14:paraId="55D0973D" w14:textId="77777777" w:rsidR="00C948CF" w:rsidRPr="000364EF" w:rsidRDefault="00C948CF" w:rsidP="00B42017">
            <w:pPr>
              <w:jc w:val="center"/>
              <w:rPr>
                <w:rFonts w:ascii="HGｺﾞｼｯｸE" w:eastAsia="HGｺﾞｼｯｸE" w:hAnsi="HGｺﾞｼｯｸE"/>
                <w:w w:val="150"/>
                <w:sz w:val="52"/>
                <w:szCs w:val="52"/>
              </w:rPr>
            </w:pPr>
            <w:r w:rsidRPr="00FA2F0E">
              <w:rPr>
                <w:rFonts w:ascii="HGｺﾞｼｯｸE" w:eastAsia="HGｺﾞｼｯｸE" w:hAnsi="HGｺﾞｼｯｸE" w:hint="eastAsia"/>
                <w:spacing w:val="2"/>
                <w:w w:val="76"/>
                <w:kern w:val="0"/>
                <w:sz w:val="52"/>
                <w:szCs w:val="52"/>
                <w:fitText w:val="4280" w:id="-1767068416"/>
              </w:rPr>
              <w:t>HAC</w:t>
            </w:r>
            <w:r w:rsidRPr="00FA2F0E">
              <w:rPr>
                <w:rFonts w:ascii="HGｺﾞｼｯｸE" w:eastAsia="HGｺﾞｼｯｸE" w:hAnsi="HGｺﾞｼｯｸE"/>
                <w:spacing w:val="2"/>
                <w:w w:val="76"/>
                <w:kern w:val="0"/>
                <w:sz w:val="52"/>
                <w:szCs w:val="52"/>
                <w:fitText w:val="4280" w:id="-1767068416"/>
              </w:rPr>
              <w:t>CPSAFETY</w:t>
            </w:r>
            <w:r w:rsidRPr="00FA2F0E">
              <w:rPr>
                <w:rFonts w:ascii="HGｺﾞｼｯｸE" w:eastAsia="HGｺﾞｼｯｸE" w:hAnsi="HGｺﾞｼｯｸE" w:hint="eastAsia"/>
                <w:spacing w:val="2"/>
                <w:w w:val="76"/>
                <w:kern w:val="0"/>
                <w:sz w:val="52"/>
                <w:szCs w:val="52"/>
                <w:fitText w:val="4280" w:id="-1767068416"/>
              </w:rPr>
              <w:t>利用申込書</w:t>
            </w:r>
          </w:p>
        </w:tc>
      </w:tr>
    </w:tbl>
    <w:p w14:paraId="41BFE6FD" w14:textId="25E6AC76" w:rsidR="00C948CF" w:rsidRDefault="00C948CF" w:rsidP="00C948CF">
      <w:pPr>
        <w:pStyle w:val="a3"/>
        <w:rPr>
          <w:rFonts w:ascii="ＭＳ 明朝" w:eastAsia="ＭＳ 明朝" w:hAnsi="ＭＳ 明朝"/>
          <w:sz w:val="17"/>
          <w:szCs w:val="17"/>
        </w:rPr>
      </w:pPr>
    </w:p>
    <w:tbl>
      <w:tblPr>
        <w:tblStyle w:val="2"/>
        <w:tblW w:w="10196" w:type="dxa"/>
        <w:jc w:val="center"/>
        <w:tblBorders>
          <w:top w:val="none" w:sz="0" w:space="0" w:color="auto"/>
          <w:left w:val="none" w:sz="0" w:space="0" w:color="auto"/>
          <w:bottom w:val="none" w:sz="0" w:space="0" w:color="auto"/>
          <w:right w:val="none" w:sz="0" w:space="0" w:color="auto"/>
        </w:tblBorders>
        <w:tblLayout w:type="fixed"/>
        <w:tblLook w:val="0600" w:firstRow="0" w:lastRow="0" w:firstColumn="0" w:lastColumn="0" w:noHBand="1" w:noVBand="1"/>
      </w:tblPr>
      <w:tblGrid>
        <w:gridCol w:w="4460"/>
        <w:gridCol w:w="66"/>
        <w:gridCol w:w="3828"/>
        <w:gridCol w:w="1833"/>
        <w:gridCol w:w="9"/>
      </w:tblGrid>
      <w:tr w:rsidR="00C948CF" w14:paraId="542FC1F4" w14:textId="77777777" w:rsidTr="006856FF">
        <w:trPr>
          <w:jc w:val="center"/>
        </w:trPr>
        <w:tc>
          <w:tcPr>
            <w:tcW w:w="4526" w:type="dxa"/>
            <w:gridSpan w:val="2"/>
          </w:tcPr>
          <w:p w14:paraId="7A0D4515" w14:textId="13B85B00" w:rsidR="00C948CF" w:rsidRDefault="00C948CF" w:rsidP="0011293D">
            <w:r>
              <w:rPr>
                <w:rFonts w:hint="eastAsia"/>
                <w:lang w:val="ja-JP"/>
              </w:rPr>
              <w:t>申込サービス名</w:t>
            </w:r>
          </w:p>
        </w:tc>
        <w:tc>
          <w:tcPr>
            <w:tcW w:w="3828" w:type="dxa"/>
          </w:tcPr>
          <w:p w14:paraId="6A203A47" w14:textId="50756F8B" w:rsidR="00C948CF" w:rsidRDefault="006856FF" w:rsidP="006856FF">
            <w:r>
              <w:rPr>
                <w:rFonts w:hint="eastAsia"/>
                <w:lang w:val="ja-JP"/>
              </w:rPr>
              <w:t xml:space="preserve">登録料　　　　　ご利用金額　</w:t>
            </w:r>
          </w:p>
        </w:tc>
        <w:tc>
          <w:tcPr>
            <w:tcW w:w="1842" w:type="dxa"/>
            <w:gridSpan w:val="2"/>
          </w:tcPr>
          <w:p w14:paraId="7168952D" w14:textId="77777777" w:rsidR="00C948CF" w:rsidRDefault="00C948CF" w:rsidP="00C948CF">
            <w:pPr>
              <w:rPr>
                <w:lang w:val="ja-JP"/>
              </w:rPr>
            </w:pPr>
            <w:r>
              <w:rPr>
                <w:rFonts w:hint="eastAsia"/>
                <w:lang w:val="ja-JP"/>
              </w:rPr>
              <w:t>ご利用店舗数</w:t>
            </w:r>
          </w:p>
        </w:tc>
      </w:tr>
      <w:tr w:rsidR="00C948CF" w14:paraId="544F3D0F" w14:textId="77777777" w:rsidTr="006856FF">
        <w:trPr>
          <w:jc w:val="center"/>
        </w:trPr>
        <w:tc>
          <w:tcPr>
            <w:tcW w:w="4526" w:type="dxa"/>
            <w:gridSpan w:val="2"/>
          </w:tcPr>
          <w:p w14:paraId="473088FA" w14:textId="1FB9103C" w:rsidR="00C948CF" w:rsidRDefault="00C948CF" w:rsidP="00C948CF">
            <w:r>
              <w:rPr>
                <w:rFonts w:hint="eastAsia"/>
                <w:lang w:val="ja-JP"/>
              </w:rPr>
              <w:t>HACCP</w:t>
            </w:r>
            <w:r>
              <w:rPr>
                <w:lang w:val="ja-JP"/>
              </w:rPr>
              <w:t xml:space="preserve"> SAFETY</w:t>
            </w:r>
            <w:r w:rsidR="006856FF">
              <w:rPr>
                <w:rFonts w:hint="eastAsia"/>
                <w:lang w:val="ja-JP"/>
              </w:rPr>
              <w:t xml:space="preserve">　□Aプラン</w:t>
            </w:r>
          </w:p>
        </w:tc>
        <w:tc>
          <w:tcPr>
            <w:tcW w:w="3828" w:type="dxa"/>
          </w:tcPr>
          <w:p w14:paraId="2C03C8C5" w14:textId="6207F85D" w:rsidR="00C948CF" w:rsidRDefault="006856FF" w:rsidP="006856FF">
            <w:r w:rsidRPr="006856FF">
              <w:rPr>
                <w:rFonts w:hint="eastAsia"/>
              </w:rPr>
              <w:t>5,500</w:t>
            </w:r>
            <w:r>
              <w:rPr>
                <w:rFonts w:hint="eastAsia"/>
                <w:lang w:val="ja-JP"/>
              </w:rPr>
              <w:t>円</w:t>
            </w:r>
            <w:r w:rsidRPr="006856FF">
              <w:rPr>
                <w:rFonts w:hint="eastAsia"/>
                <w:sz w:val="16"/>
                <w:szCs w:val="16"/>
              </w:rPr>
              <w:t>（</w:t>
            </w:r>
            <w:r w:rsidRPr="006856FF">
              <w:rPr>
                <w:rFonts w:hint="eastAsia"/>
                <w:sz w:val="16"/>
                <w:szCs w:val="16"/>
                <w:lang w:val="ja-JP"/>
              </w:rPr>
              <w:t>税込</w:t>
            </w:r>
            <w:r w:rsidRPr="006856FF">
              <w:rPr>
                <w:rFonts w:hint="eastAsia"/>
                <w:sz w:val="16"/>
                <w:szCs w:val="16"/>
              </w:rPr>
              <w:t>）</w:t>
            </w:r>
            <w:r>
              <w:rPr>
                <w:rFonts w:hint="eastAsia"/>
                <w:lang w:val="ja-JP"/>
              </w:rPr>
              <w:t xml:space="preserve">　</w:t>
            </w:r>
            <w:r>
              <w:rPr>
                <w:rFonts w:hint="eastAsia"/>
              </w:rPr>
              <w:t>11,000</w:t>
            </w:r>
            <w:r w:rsidR="00C948CF">
              <w:rPr>
                <w:rFonts w:hint="eastAsia"/>
                <w:lang w:val="ja-JP"/>
              </w:rPr>
              <w:t>円</w:t>
            </w:r>
            <w:r w:rsidRPr="006856FF">
              <w:rPr>
                <w:rFonts w:hint="eastAsia"/>
              </w:rPr>
              <w:t>／</w:t>
            </w:r>
            <w:r>
              <w:rPr>
                <w:rFonts w:hint="eastAsia"/>
                <w:lang w:val="ja-JP"/>
              </w:rPr>
              <w:t>年</w:t>
            </w:r>
            <w:r w:rsidR="00C948CF" w:rsidRPr="006856FF">
              <w:rPr>
                <w:rFonts w:hint="eastAsia"/>
                <w:sz w:val="16"/>
                <w:szCs w:val="16"/>
              </w:rPr>
              <w:t>（</w:t>
            </w:r>
            <w:r w:rsidR="00C948CF" w:rsidRPr="00E04D06">
              <w:rPr>
                <w:rFonts w:hint="eastAsia"/>
                <w:sz w:val="16"/>
                <w:szCs w:val="16"/>
                <w:lang w:val="ja-JP"/>
              </w:rPr>
              <w:t>税込</w:t>
            </w:r>
            <w:r w:rsidR="00C948CF" w:rsidRPr="006856FF">
              <w:rPr>
                <w:rFonts w:hint="eastAsia"/>
                <w:sz w:val="16"/>
                <w:szCs w:val="16"/>
              </w:rPr>
              <w:t>）</w:t>
            </w:r>
          </w:p>
        </w:tc>
        <w:tc>
          <w:tcPr>
            <w:tcW w:w="1842" w:type="dxa"/>
            <w:gridSpan w:val="2"/>
          </w:tcPr>
          <w:p w14:paraId="283A0143" w14:textId="0FE5D38E" w:rsidR="00C948CF" w:rsidRPr="00424C30" w:rsidRDefault="00C948CF" w:rsidP="0011293D">
            <w:pPr>
              <w:rPr>
                <w:sz w:val="20"/>
                <w:szCs w:val="20"/>
                <w:lang w:val="ja-JP"/>
              </w:rPr>
            </w:pPr>
            <w:r>
              <w:rPr>
                <w:rFonts w:hint="eastAsia"/>
                <w:lang w:val="ja-JP"/>
              </w:rPr>
              <w:t xml:space="preserve">　　　　</w:t>
            </w:r>
            <w:r w:rsidR="00424C30" w:rsidRPr="00424C30">
              <w:rPr>
                <w:rFonts w:hint="eastAsia"/>
                <w:sz w:val="20"/>
                <w:szCs w:val="20"/>
                <w:lang w:val="ja-JP"/>
              </w:rPr>
              <w:t>店舗</w:t>
            </w:r>
          </w:p>
        </w:tc>
      </w:tr>
      <w:tr w:rsidR="006856FF" w:rsidRPr="00424C30" w14:paraId="41EE486B" w14:textId="77777777" w:rsidTr="006856FF">
        <w:tblPrEx>
          <w:jc w:val="left"/>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gridSpan w:val="2"/>
            <w:tcBorders>
              <w:top w:val="nil"/>
              <w:left w:val="nil"/>
              <w:bottom w:val="nil"/>
            </w:tcBorders>
          </w:tcPr>
          <w:p w14:paraId="40608249" w14:textId="5E990A29" w:rsidR="006856FF" w:rsidRPr="006856FF" w:rsidRDefault="006856FF" w:rsidP="00A03AF8">
            <w:pPr>
              <w:rPr>
                <w:b w:val="0"/>
                <w:bCs w:val="0"/>
              </w:rPr>
            </w:pPr>
            <w:r w:rsidRPr="006856FF">
              <w:rPr>
                <w:rFonts w:hint="eastAsia"/>
                <w:b w:val="0"/>
                <w:bCs w:val="0"/>
                <w:lang w:val="ja-JP"/>
              </w:rPr>
              <w:t>HACCP</w:t>
            </w:r>
            <w:r w:rsidRPr="006856FF">
              <w:rPr>
                <w:b w:val="0"/>
                <w:bCs w:val="0"/>
                <w:lang w:val="ja-JP"/>
              </w:rPr>
              <w:t xml:space="preserve"> SAFETY</w:t>
            </w:r>
            <w:r>
              <w:rPr>
                <w:rFonts w:hint="eastAsia"/>
                <w:b w:val="0"/>
                <w:bCs w:val="0"/>
                <w:lang w:val="ja-JP"/>
              </w:rPr>
              <w:t xml:space="preserve">　□Bプラン</w:t>
            </w:r>
          </w:p>
        </w:tc>
        <w:tc>
          <w:tcPr>
            <w:tcW w:w="3828" w:type="dxa"/>
            <w:tcBorders>
              <w:top w:val="nil"/>
              <w:bottom w:val="nil"/>
            </w:tcBorders>
          </w:tcPr>
          <w:p w14:paraId="517305D6" w14:textId="2E3D896F" w:rsidR="006856FF" w:rsidRDefault="006856FF" w:rsidP="006856FF">
            <w:pPr>
              <w:ind w:firstLineChars="200" w:firstLine="440"/>
              <w:cnfStyle w:val="000000100000" w:firstRow="0" w:lastRow="0" w:firstColumn="0" w:lastColumn="0" w:oddVBand="0" w:evenVBand="0" w:oddHBand="1" w:evenHBand="0" w:firstRowFirstColumn="0" w:firstRowLastColumn="0" w:lastRowFirstColumn="0" w:lastRowLastColumn="0"/>
            </w:pPr>
            <w:r w:rsidRPr="006856FF">
              <w:t>0</w:t>
            </w:r>
            <w:r>
              <w:rPr>
                <w:rFonts w:hint="eastAsia"/>
                <w:lang w:val="ja-JP"/>
              </w:rPr>
              <w:t>円</w:t>
            </w:r>
            <w:r w:rsidRPr="006856FF">
              <w:rPr>
                <w:rFonts w:hint="eastAsia"/>
                <w:sz w:val="16"/>
                <w:szCs w:val="16"/>
              </w:rPr>
              <w:t>（</w:t>
            </w:r>
            <w:r w:rsidRPr="00E04D06">
              <w:rPr>
                <w:rFonts w:hint="eastAsia"/>
                <w:sz w:val="16"/>
                <w:szCs w:val="16"/>
                <w:lang w:val="ja-JP"/>
              </w:rPr>
              <w:t>税込</w:t>
            </w:r>
            <w:r w:rsidRPr="006856FF">
              <w:rPr>
                <w:rFonts w:hint="eastAsia"/>
                <w:sz w:val="16"/>
                <w:szCs w:val="16"/>
              </w:rPr>
              <w:t>）</w:t>
            </w:r>
            <w:r>
              <w:rPr>
                <w:rFonts w:hint="eastAsia"/>
                <w:sz w:val="16"/>
                <w:szCs w:val="16"/>
                <w:lang w:val="ja-JP"/>
              </w:rPr>
              <w:t xml:space="preserve">　　</w:t>
            </w:r>
            <w:r w:rsidRPr="006856FF">
              <w:rPr>
                <w:rFonts w:hint="eastAsia"/>
              </w:rPr>
              <w:t>7,700</w:t>
            </w:r>
            <w:r w:rsidRPr="006856FF">
              <w:rPr>
                <w:rFonts w:hint="eastAsia"/>
                <w:lang w:val="ja-JP"/>
              </w:rPr>
              <w:t>円</w:t>
            </w:r>
            <w:r w:rsidRPr="00B85A7B">
              <w:rPr>
                <w:rFonts w:hint="eastAsia"/>
              </w:rPr>
              <w:t>／</w:t>
            </w:r>
            <w:r>
              <w:rPr>
                <w:rFonts w:hint="eastAsia"/>
                <w:lang w:val="ja-JP"/>
              </w:rPr>
              <w:t>月</w:t>
            </w:r>
            <w:r w:rsidRPr="006856FF">
              <w:rPr>
                <w:rFonts w:hint="eastAsia"/>
                <w:sz w:val="16"/>
                <w:szCs w:val="16"/>
              </w:rPr>
              <w:t>（</w:t>
            </w:r>
            <w:r>
              <w:rPr>
                <w:rFonts w:hint="eastAsia"/>
                <w:sz w:val="16"/>
                <w:szCs w:val="16"/>
                <w:lang w:val="ja-JP"/>
              </w:rPr>
              <w:t>税込</w:t>
            </w:r>
            <w:r w:rsidRPr="006856FF">
              <w:rPr>
                <w:rFonts w:hint="eastAsia"/>
                <w:sz w:val="16"/>
                <w:szCs w:val="16"/>
              </w:rPr>
              <w:t>）</w:t>
            </w:r>
          </w:p>
        </w:tc>
        <w:tc>
          <w:tcPr>
            <w:tcW w:w="1842" w:type="dxa"/>
            <w:gridSpan w:val="2"/>
            <w:tcBorders>
              <w:top w:val="nil"/>
              <w:bottom w:val="nil"/>
              <w:right w:val="nil"/>
            </w:tcBorders>
          </w:tcPr>
          <w:p w14:paraId="44B3D48F" w14:textId="7EF1BA56" w:rsidR="006856FF" w:rsidRPr="00424C30" w:rsidRDefault="006856FF" w:rsidP="00A03AF8">
            <w:pPr>
              <w:cnfStyle w:val="000000100000" w:firstRow="0" w:lastRow="0" w:firstColumn="0" w:lastColumn="0" w:oddVBand="0" w:evenVBand="0" w:oddHBand="1" w:evenHBand="0" w:firstRowFirstColumn="0" w:firstRowLastColumn="0" w:lastRowFirstColumn="0" w:lastRowLastColumn="0"/>
              <w:rPr>
                <w:sz w:val="20"/>
                <w:szCs w:val="20"/>
                <w:lang w:val="ja-JP"/>
              </w:rPr>
            </w:pPr>
            <w:r>
              <w:rPr>
                <w:rFonts w:hint="eastAsia"/>
                <w:lang w:val="ja-JP"/>
              </w:rPr>
              <w:t xml:space="preserve">　　　　</w:t>
            </w:r>
            <w:r w:rsidRPr="00424C30">
              <w:rPr>
                <w:rFonts w:hint="eastAsia"/>
                <w:sz w:val="20"/>
                <w:szCs w:val="20"/>
                <w:lang w:val="ja-JP"/>
              </w:rPr>
              <w:t>店舗</w:t>
            </w:r>
          </w:p>
        </w:tc>
      </w:tr>
      <w:tr w:rsidR="00C948CF" w14:paraId="787981B2" w14:textId="77777777" w:rsidTr="006856FF">
        <w:trPr>
          <w:gridAfter w:val="1"/>
          <w:wAfter w:w="9" w:type="dxa"/>
          <w:trHeight w:val="669"/>
          <w:jc w:val="center"/>
        </w:trPr>
        <w:tc>
          <w:tcPr>
            <w:tcW w:w="4460" w:type="dxa"/>
          </w:tcPr>
          <w:p w14:paraId="615EF001" w14:textId="3D860093" w:rsidR="00B46535" w:rsidRPr="00E92140" w:rsidRDefault="00E92140" w:rsidP="00E92140">
            <w:pPr>
              <w:rPr>
                <w:u w:val="single"/>
              </w:rPr>
            </w:pPr>
            <w:r>
              <w:rPr>
                <w:rFonts w:hint="eastAsia"/>
                <w:noProof/>
                <w:u w:val="single"/>
                <w:lang w:val="ja-JP"/>
              </w:rPr>
              <mc:AlternateContent>
                <mc:Choice Requires="wps">
                  <w:drawing>
                    <wp:anchor distT="0" distB="0" distL="114300" distR="114300" simplePos="0" relativeHeight="251660287" behindDoc="0" locked="0" layoutInCell="1" allowOverlap="1" wp14:anchorId="5883CF75" wp14:editId="551E295C">
                      <wp:simplePos x="0" y="0"/>
                      <wp:positionH relativeFrom="column">
                        <wp:posOffset>1426845</wp:posOffset>
                      </wp:positionH>
                      <wp:positionV relativeFrom="paragraph">
                        <wp:posOffset>138430</wp:posOffset>
                      </wp:positionV>
                      <wp:extent cx="914400"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409575"/>
                              </a:xfrm>
                              <a:prstGeom prst="rect">
                                <a:avLst/>
                              </a:prstGeom>
                              <a:noFill/>
                              <a:ln w="6350">
                                <a:noFill/>
                              </a:ln>
                            </wps:spPr>
                            <wps:txbx>
                              <w:txbxContent>
                                <w:p w14:paraId="190F607C" w14:textId="18BA8344" w:rsidR="00E61A66" w:rsidRPr="00E61A66" w:rsidRDefault="00E61A66">
                                  <w:pPr>
                                    <w:rPr>
                                      <w:sz w:val="18"/>
                                      <w:szCs w:val="18"/>
                                    </w:rPr>
                                  </w:pPr>
                                  <w:r w:rsidRPr="00E61A66">
                                    <w:rPr>
                                      <w:rFonts w:hint="eastAsia"/>
                                      <w:sz w:val="18"/>
                                      <w:szCs w:val="18"/>
                                    </w:rPr>
                                    <w:t>※登録料は初回のみ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3CF75" id="_x0000_t202" coordsize="21600,21600" o:spt="202" path="m,l,21600r21600,l21600,xe">
                      <v:stroke joinstyle="miter"/>
                      <v:path gradientshapeok="t" o:connecttype="rect"/>
                    </v:shapetype>
                    <v:shape id="テキスト ボックス 4" o:spid="_x0000_s1026" type="#_x0000_t202" style="position:absolute;left:0;text-align:left;margin-left:112.35pt;margin-top:10.9pt;width:1in;height:32.25pt;z-index:25166028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" filled="f" stroked="f" strokeweight=".5pt">
                      <v:textbox>
                        <w:txbxContent>
                          <w:p w14:paraId="190F607C" w14:textId="18BA8344" w:rsidR="00E61A66" w:rsidRPr="00E61A66" w:rsidRDefault="00E61A66">
                            <w:pPr>
                              <w:rPr>
                                <w:sz w:val="18"/>
                                <w:szCs w:val="18"/>
                              </w:rPr>
                            </w:pPr>
                            <w:r w:rsidRPr="00E61A66">
                              <w:rPr>
                                <w:rFonts w:hint="eastAsia"/>
                                <w:sz w:val="18"/>
                                <w:szCs w:val="18"/>
                              </w:rPr>
                              <w:t>※登録料は初回のみ</w:t>
                            </w:r>
                          </w:p>
                        </w:txbxContent>
                      </v:textbox>
                    </v:shape>
                  </w:pict>
                </mc:Fallback>
              </mc:AlternateContent>
            </w:r>
            <w:r w:rsidR="00C948CF" w:rsidRPr="00E92140">
              <w:rPr>
                <w:rFonts w:hint="eastAsia"/>
                <w:sz w:val="24"/>
                <w:szCs w:val="24"/>
                <w:u w:val="single"/>
                <w:lang w:val="ja-JP"/>
              </w:rPr>
              <w:t>料金合計</w:t>
            </w:r>
            <w:r w:rsidR="00B46535" w:rsidRPr="00E92140">
              <w:rPr>
                <w:rFonts w:hint="eastAsia"/>
                <w:sz w:val="18"/>
                <w:szCs w:val="18"/>
                <w:u w:val="single"/>
              </w:rPr>
              <w:t>（</w:t>
            </w:r>
            <w:r w:rsidR="00B46535" w:rsidRPr="00E92140">
              <w:rPr>
                <w:rFonts w:hint="eastAsia"/>
                <w:sz w:val="18"/>
                <w:szCs w:val="18"/>
                <w:u w:val="single"/>
                <w:lang w:val="ja-JP"/>
              </w:rPr>
              <w:t>料金</w:t>
            </w:r>
            <w:r w:rsidR="00B46535" w:rsidRPr="00E92140">
              <w:rPr>
                <w:rFonts w:hint="eastAsia"/>
                <w:sz w:val="18"/>
                <w:szCs w:val="18"/>
                <w:u w:val="single"/>
              </w:rPr>
              <w:t>×</w:t>
            </w:r>
            <w:r w:rsidR="00B46535" w:rsidRPr="00E92140">
              <w:rPr>
                <w:rFonts w:hint="eastAsia"/>
                <w:sz w:val="18"/>
                <w:szCs w:val="18"/>
                <w:u w:val="single"/>
                <w:lang w:val="ja-JP"/>
              </w:rPr>
              <w:t>店舗数</w:t>
            </w:r>
            <w:r w:rsidR="00E61A66" w:rsidRPr="00E92140">
              <w:rPr>
                <w:rFonts w:hint="eastAsia"/>
                <w:sz w:val="18"/>
                <w:szCs w:val="18"/>
                <w:u w:val="single"/>
                <w:lang w:val="ja-JP"/>
              </w:rPr>
              <w:t xml:space="preserve">　</w:t>
            </w:r>
            <w:r w:rsidR="00E61A66" w:rsidRPr="00B85A7B">
              <w:rPr>
                <w:rFonts w:hint="eastAsia"/>
                <w:sz w:val="18"/>
                <w:szCs w:val="18"/>
                <w:u w:val="single"/>
              </w:rPr>
              <w:t>※</w:t>
            </w:r>
            <w:r w:rsidR="00E61A66" w:rsidRPr="00E92140">
              <w:rPr>
                <w:rFonts w:hint="eastAsia"/>
                <w:sz w:val="18"/>
                <w:szCs w:val="18"/>
                <w:u w:val="single"/>
                <w:lang w:val="ja-JP"/>
              </w:rPr>
              <w:t>別途登録料</w:t>
            </w:r>
            <w:r w:rsidR="00B46535" w:rsidRPr="00E92140">
              <w:rPr>
                <w:rFonts w:hint="eastAsia"/>
                <w:sz w:val="18"/>
                <w:szCs w:val="18"/>
                <w:u w:val="single"/>
              </w:rPr>
              <w:t>）</w:t>
            </w:r>
            <w:r w:rsidR="00E07294" w:rsidRPr="00E92140">
              <w:rPr>
                <w:rFonts w:hint="eastAsia"/>
                <w:u w:val="single"/>
              </w:rPr>
              <w:t xml:space="preserve">　　　　　　　　　</w:t>
            </w:r>
          </w:p>
        </w:tc>
        <w:tc>
          <w:tcPr>
            <w:tcW w:w="5727" w:type="dxa"/>
            <w:gridSpan w:val="3"/>
          </w:tcPr>
          <w:p w14:paraId="122A3680" w14:textId="6B8AC32E" w:rsidR="00C948CF" w:rsidRPr="00E92140" w:rsidRDefault="00E07294" w:rsidP="00E61A66">
            <w:pPr>
              <w:ind w:firstLineChars="300" w:firstLine="720"/>
              <w:rPr>
                <w:u w:val="single"/>
              </w:rPr>
            </w:pPr>
            <w:r w:rsidRPr="00E92140">
              <w:rPr>
                <w:rFonts w:hint="eastAsia"/>
                <w:sz w:val="24"/>
                <w:szCs w:val="24"/>
                <w:u w:val="single"/>
                <w:lang w:val="ja-JP"/>
              </w:rPr>
              <w:t>合計</w:t>
            </w:r>
            <w:r w:rsidR="00E92140" w:rsidRPr="00E92140">
              <w:rPr>
                <w:rFonts w:hint="eastAsia"/>
                <w:sz w:val="24"/>
                <w:szCs w:val="24"/>
                <w:u w:val="single"/>
                <w:lang w:val="ja-JP"/>
              </w:rPr>
              <w:t xml:space="preserve">　</w:t>
            </w:r>
            <w:r w:rsidRPr="00E92140">
              <w:rPr>
                <w:rFonts w:hint="eastAsia"/>
                <w:sz w:val="24"/>
                <w:szCs w:val="24"/>
                <w:u w:val="single"/>
                <w:lang w:val="ja-JP"/>
              </w:rPr>
              <w:t xml:space="preserve">　</w:t>
            </w:r>
            <w:r w:rsidR="00966E4F">
              <w:rPr>
                <w:rFonts w:hint="eastAsia"/>
                <w:sz w:val="24"/>
                <w:szCs w:val="24"/>
                <w:u w:val="single"/>
              </w:rPr>
              <w:t xml:space="preserve">　　　　　　</w:t>
            </w:r>
            <w:r w:rsidR="00C948CF" w:rsidRPr="00E92140">
              <w:rPr>
                <w:rFonts w:hint="eastAsia"/>
                <w:sz w:val="24"/>
                <w:szCs w:val="24"/>
                <w:u w:val="single"/>
                <w:lang w:val="ja-JP"/>
              </w:rPr>
              <w:t>円</w:t>
            </w:r>
            <w:r w:rsidR="00C948CF" w:rsidRPr="00E92140">
              <w:rPr>
                <w:rFonts w:hint="eastAsia"/>
                <w:sz w:val="18"/>
                <w:szCs w:val="18"/>
                <w:u w:val="single"/>
              </w:rPr>
              <w:t>（</w:t>
            </w:r>
            <w:r w:rsidR="00C948CF" w:rsidRPr="00E92140">
              <w:rPr>
                <w:rFonts w:hint="eastAsia"/>
                <w:sz w:val="18"/>
                <w:szCs w:val="18"/>
                <w:u w:val="single"/>
                <w:lang w:val="ja-JP"/>
              </w:rPr>
              <w:t>税込</w:t>
            </w:r>
            <w:r w:rsidR="00C948CF" w:rsidRPr="00E92140">
              <w:rPr>
                <w:rFonts w:hint="eastAsia"/>
                <w:sz w:val="18"/>
                <w:szCs w:val="18"/>
                <w:u w:val="single"/>
              </w:rPr>
              <w:t>）</w:t>
            </w:r>
            <w:r w:rsidR="00E61A66" w:rsidRPr="00E92140">
              <w:rPr>
                <w:rFonts w:hint="eastAsia"/>
                <w:u w:val="single"/>
              </w:rPr>
              <w:t>（年額・月額）</w:t>
            </w:r>
          </w:p>
        </w:tc>
      </w:tr>
    </w:tbl>
    <w:p w14:paraId="318F9D5E" w14:textId="71383BF9" w:rsidR="00D10AA8" w:rsidRDefault="005400F1">
      <w:bookmarkStart w:id="1" w:name="_Hlk95850767"/>
      <w:r>
        <w:rPr>
          <w:rFonts w:hint="eastAsia"/>
        </w:rPr>
        <w:t>１．</w:t>
      </w:r>
      <w:r w:rsidR="00D10AA8">
        <w:rPr>
          <w:rFonts w:hint="eastAsia"/>
        </w:rPr>
        <w:t>ご利用店舗情報</w:t>
      </w:r>
      <w:r w:rsidR="00934929">
        <w:rPr>
          <w:rFonts w:hint="eastAsia"/>
        </w:rPr>
        <w:t xml:space="preserve">　　　　　　　　　　　　　　　　　　　　　 </w:t>
      </w:r>
      <w:r w:rsidR="00934929">
        <w:t xml:space="preserve">  </w:t>
      </w:r>
      <w:r w:rsidR="00934929">
        <w:rPr>
          <w:rFonts w:hint="eastAsia"/>
        </w:rPr>
        <w:t>※多店舗利用時は複数店舗届別紙記載</w:t>
      </w:r>
    </w:p>
    <w:tbl>
      <w:tblPr>
        <w:tblW w:w="11128" w:type="dxa"/>
        <w:tblCellMar>
          <w:left w:w="99" w:type="dxa"/>
          <w:right w:w="99" w:type="dxa"/>
        </w:tblCellMar>
        <w:tblLook w:val="04A0" w:firstRow="1" w:lastRow="0" w:firstColumn="1" w:lastColumn="0" w:noHBand="0" w:noVBand="1"/>
      </w:tblPr>
      <w:tblGrid>
        <w:gridCol w:w="2122"/>
        <w:gridCol w:w="2976"/>
        <w:gridCol w:w="1701"/>
        <w:gridCol w:w="3402"/>
        <w:gridCol w:w="927"/>
      </w:tblGrid>
      <w:tr w:rsidR="00D95885" w:rsidRPr="00D95885" w14:paraId="109ED961" w14:textId="77777777" w:rsidTr="00934929">
        <w:trPr>
          <w:gridAfter w:val="1"/>
          <w:wAfter w:w="927" w:type="dxa"/>
          <w:trHeight w:val="628"/>
        </w:trPr>
        <w:tc>
          <w:tcPr>
            <w:tcW w:w="509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E071891" w14:textId="44CB1233" w:rsidR="00D95885" w:rsidRPr="00D95885" w:rsidRDefault="00B42017" w:rsidP="00D95885">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会社名/店舗名</w:t>
            </w:r>
            <w:r w:rsidR="00D95885" w:rsidRPr="00D95885">
              <w:rPr>
                <w:rFonts w:ascii="游ゴシック" w:eastAsia="游ゴシック" w:hAnsi="游ゴシック" w:cs="ＭＳ Ｐゴシック" w:hint="eastAsia"/>
                <w:color w:val="000000"/>
                <w:kern w:val="0"/>
                <w:sz w:val="22"/>
              </w:rPr>
              <w:t>：</w:t>
            </w:r>
          </w:p>
        </w:tc>
        <w:tc>
          <w:tcPr>
            <w:tcW w:w="51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464A57" w14:textId="65B5268F" w:rsidR="00D95885" w:rsidRPr="00D95885" w:rsidRDefault="00B42017" w:rsidP="00D95885">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住所</w:t>
            </w:r>
            <w:r w:rsidR="00D95885" w:rsidRPr="00D95885">
              <w:rPr>
                <w:rFonts w:ascii="游ゴシック" w:eastAsia="游ゴシック" w:hAnsi="游ゴシック" w:cs="ＭＳ Ｐゴシック" w:hint="eastAsia"/>
                <w:color w:val="000000"/>
                <w:kern w:val="0"/>
                <w:sz w:val="22"/>
              </w:rPr>
              <w:t>：</w:t>
            </w:r>
          </w:p>
        </w:tc>
      </w:tr>
      <w:tr w:rsidR="00D95885" w:rsidRPr="00D95885" w14:paraId="0DC426ED" w14:textId="77777777" w:rsidTr="00934929">
        <w:trPr>
          <w:trHeight w:val="1064"/>
        </w:trPr>
        <w:tc>
          <w:tcPr>
            <w:tcW w:w="5098" w:type="dxa"/>
            <w:gridSpan w:val="2"/>
            <w:vMerge/>
            <w:tcBorders>
              <w:top w:val="single" w:sz="4" w:space="0" w:color="auto"/>
              <w:left w:val="single" w:sz="4" w:space="0" w:color="auto"/>
              <w:bottom w:val="single" w:sz="4" w:space="0" w:color="000000"/>
              <w:right w:val="single" w:sz="4" w:space="0" w:color="000000"/>
            </w:tcBorders>
            <w:vAlign w:val="center"/>
            <w:hideMark/>
          </w:tcPr>
          <w:p w14:paraId="390615B0"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5103" w:type="dxa"/>
            <w:gridSpan w:val="2"/>
            <w:vMerge/>
            <w:tcBorders>
              <w:top w:val="single" w:sz="4" w:space="0" w:color="auto"/>
              <w:left w:val="single" w:sz="4" w:space="0" w:color="auto"/>
              <w:bottom w:val="single" w:sz="4" w:space="0" w:color="000000"/>
              <w:right w:val="single" w:sz="4" w:space="0" w:color="000000"/>
            </w:tcBorders>
            <w:vAlign w:val="center"/>
            <w:hideMark/>
          </w:tcPr>
          <w:p w14:paraId="397AC44C"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927" w:type="dxa"/>
            <w:tcBorders>
              <w:top w:val="nil"/>
              <w:left w:val="nil"/>
              <w:bottom w:val="nil"/>
              <w:right w:val="nil"/>
            </w:tcBorders>
            <w:shd w:val="clear" w:color="auto" w:fill="auto"/>
            <w:noWrap/>
            <w:vAlign w:val="center"/>
            <w:hideMark/>
          </w:tcPr>
          <w:p w14:paraId="35C97CC3"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r>
      <w:tr w:rsidR="00D95885" w:rsidRPr="00D95885" w14:paraId="1BA5E758" w14:textId="77777777" w:rsidTr="00934929">
        <w:trPr>
          <w:trHeight w:val="628"/>
        </w:trPr>
        <w:tc>
          <w:tcPr>
            <w:tcW w:w="509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915FCA8" w14:textId="192ECE76"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ご連絡先：</w:t>
            </w:r>
          </w:p>
        </w:tc>
        <w:tc>
          <w:tcPr>
            <w:tcW w:w="51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B8A9977" w14:textId="33062260"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担当者名</w:t>
            </w:r>
            <w:r w:rsidR="00D9550B">
              <w:rPr>
                <w:rFonts w:ascii="游ゴシック" w:eastAsia="游ゴシック" w:hAnsi="游ゴシック" w:cs="ＭＳ Ｐゴシック" w:hint="eastAsia"/>
                <w:color w:val="000000"/>
                <w:kern w:val="0"/>
                <w:sz w:val="22"/>
              </w:rPr>
              <w:t>/役職</w:t>
            </w:r>
            <w:r w:rsidRPr="00D95885">
              <w:rPr>
                <w:rFonts w:ascii="游ゴシック" w:eastAsia="游ゴシック" w:hAnsi="游ゴシック" w:cs="ＭＳ Ｐゴシック" w:hint="eastAsia"/>
                <w:color w:val="000000"/>
                <w:kern w:val="0"/>
                <w:sz w:val="22"/>
              </w:rPr>
              <w:t>：</w:t>
            </w:r>
          </w:p>
        </w:tc>
        <w:tc>
          <w:tcPr>
            <w:tcW w:w="927" w:type="dxa"/>
            <w:vAlign w:val="center"/>
            <w:hideMark/>
          </w:tcPr>
          <w:p w14:paraId="2F2E3B4E"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44AD9D9D" w14:textId="77777777" w:rsidTr="00934929">
        <w:trPr>
          <w:trHeight w:val="353"/>
        </w:trPr>
        <w:tc>
          <w:tcPr>
            <w:tcW w:w="5098" w:type="dxa"/>
            <w:gridSpan w:val="2"/>
            <w:vMerge/>
            <w:tcBorders>
              <w:top w:val="single" w:sz="4" w:space="0" w:color="auto"/>
              <w:left w:val="single" w:sz="4" w:space="0" w:color="auto"/>
              <w:bottom w:val="single" w:sz="4" w:space="0" w:color="000000"/>
              <w:right w:val="single" w:sz="4" w:space="0" w:color="000000"/>
            </w:tcBorders>
            <w:vAlign w:val="center"/>
            <w:hideMark/>
          </w:tcPr>
          <w:p w14:paraId="46A8E3CD"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5103" w:type="dxa"/>
            <w:gridSpan w:val="2"/>
            <w:vMerge/>
            <w:tcBorders>
              <w:top w:val="single" w:sz="4" w:space="0" w:color="auto"/>
              <w:left w:val="single" w:sz="4" w:space="0" w:color="auto"/>
              <w:bottom w:val="single" w:sz="4" w:space="0" w:color="000000"/>
              <w:right w:val="single" w:sz="4" w:space="0" w:color="000000"/>
            </w:tcBorders>
            <w:vAlign w:val="center"/>
            <w:hideMark/>
          </w:tcPr>
          <w:p w14:paraId="5837F83A"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927" w:type="dxa"/>
            <w:tcBorders>
              <w:top w:val="nil"/>
              <w:left w:val="nil"/>
              <w:bottom w:val="nil"/>
              <w:right w:val="nil"/>
            </w:tcBorders>
            <w:shd w:val="clear" w:color="auto" w:fill="auto"/>
            <w:noWrap/>
            <w:vAlign w:val="center"/>
            <w:hideMark/>
          </w:tcPr>
          <w:p w14:paraId="763AB138"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r>
      <w:tr w:rsidR="00D95885" w:rsidRPr="00D95885" w14:paraId="4C3E1E0B" w14:textId="77777777" w:rsidTr="00934929">
        <w:trPr>
          <w:trHeight w:val="628"/>
        </w:trPr>
        <w:tc>
          <w:tcPr>
            <w:tcW w:w="509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1A44745" w14:textId="0B03912B" w:rsidR="00D95885" w:rsidRDefault="00D95885" w:rsidP="00D95885">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Ｅ-</w:t>
            </w:r>
            <w:r>
              <w:rPr>
                <w:rFonts w:ascii="游ゴシック" w:eastAsia="游ゴシック" w:hAnsi="游ゴシック" w:cs="ＭＳ Ｐゴシック"/>
                <w:color w:val="000000"/>
                <w:kern w:val="0"/>
                <w:sz w:val="22"/>
              </w:rPr>
              <w:t>mail</w:t>
            </w:r>
            <w:r w:rsidR="000A63D6">
              <w:rPr>
                <w:rFonts w:ascii="游ゴシック" w:eastAsia="游ゴシック" w:hAnsi="游ゴシック" w:cs="ＭＳ Ｐゴシック" w:hint="eastAsia"/>
                <w:color w:val="000000"/>
                <w:kern w:val="0"/>
                <w:sz w:val="22"/>
              </w:rPr>
              <w:t>（申込者）</w:t>
            </w:r>
            <w:r w:rsidRPr="00D95885">
              <w:rPr>
                <w:rFonts w:ascii="游ゴシック" w:eastAsia="游ゴシック" w:hAnsi="游ゴシック" w:cs="ＭＳ Ｐゴシック" w:hint="eastAsia"/>
                <w:color w:val="000000"/>
                <w:kern w:val="0"/>
                <w:sz w:val="22"/>
              </w:rPr>
              <w:t>：</w:t>
            </w:r>
          </w:p>
          <w:p w14:paraId="53847C02" w14:textId="064F00B4" w:rsidR="00B42017" w:rsidRPr="00D95885" w:rsidRDefault="00B42017" w:rsidP="00D95885">
            <w:pPr>
              <w:widowControl/>
              <w:jc w:val="left"/>
              <w:rPr>
                <w:rFonts w:ascii="游ゴシック" w:eastAsia="游ゴシック" w:hAnsi="游ゴシック" w:cs="ＭＳ Ｐゴシック"/>
                <w:color w:val="000000"/>
                <w:kern w:val="0"/>
                <w:sz w:val="22"/>
              </w:rPr>
            </w:pPr>
          </w:p>
        </w:tc>
        <w:tc>
          <w:tcPr>
            <w:tcW w:w="51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C9628C1" w14:textId="2319E127" w:rsidR="00B016F9" w:rsidRPr="00B016F9" w:rsidRDefault="000A63D6" w:rsidP="00D95885">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22"/>
              </w:rPr>
              <w:t>店舗用アカウント：</w:t>
            </w:r>
            <w:r w:rsidR="00B016F9" w:rsidRPr="00B016F9">
              <w:rPr>
                <w:rFonts w:ascii="游ゴシック" w:eastAsia="游ゴシック" w:hAnsi="游ゴシック" w:cs="ＭＳ Ｐゴシック" w:hint="eastAsia"/>
                <w:color w:val="FF0000"/>
                <w:kern w:val="0"/>
                <w:sz w:val="16"/>
                <w:szCs w:val="16"/>
              </w:rPr>
              <w:t>※申込者と</w:t>
            </w:r>
            <w:r w:rsidR="00FA2F0E">
              <w:rPr>
                <w:rFonts w:ascii="游ゴシック" w:eastAsia="游ゴシック" w:hAnsi="游ゴシック" w:cs="ＭＳ Ｐゴシック" w:hint="eastAsia"/>
                <w:color w:val="FF0000"/>
                <w:kern w:val="0"/>
                <w:sz w:val="16"/>
                <w:szCs w:val="16"/>
              </w:rPr>
              <w:t>同じ</w:t>
            </w:r>
            <w:r w:rsidR="00B016F9" w:rsidRPr="00B016F9">
              <w:rPr>
                <w:rFonts w:ascii="游ゴシック" w:eastAsia="游ゴシック" w:hAnsi="游ゴシック" w:cs="ＭＳ Ｐゴシック" w:hint="eastAsia"/>
                <w:color w:val="FF0000"/>
                <w:kern w:val="0"/>
                <w:sz w:val="16"/>
                <w:szCs w:val="16"/>
              </w:rPr>
              <w:t>E-mail</w:t>
            </w:r>
            <w:r w:rsidR="00FA2F0E">
              <w:rPr>
                <w:rFonts w:ascii="游ゴシック" w:eastAsia="游ゴシック" w:hAnsi="游ゴシック" w:cs="ＭＳ Ｐゴシック" w:hint="eastAsia"/>
                <w:color w:val="FF0000"/>
                <w:kern w:val="0"/>
                <w:sz w:val="16"/>
                <w:szCs w:val="16"/>
              </w:rPr>
              <w:t>は不可</w:t>
            </w:r>
          </w:p>
        </w:tc>
        <w:tc>
          <w:tcPr>
            <w:tcW w:w="927" w:type="dxa"/>
            <w:vAlign w:val="center"/>
            <w:hideMark/>
          </w:tcPr>
          <w:p w14:paraId="47A6274A"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554A742C" w14:textId="77777777" w:rsidTr="00FD625E">
        <w:trPr>
          <w:trHeight w:val="634"/>
        </w:trPr>
        <w:tc>
          <w:tcPr>
            <w:tcW w:w="5098" w:type="dxa"/>
            <w:gridSpan w:val="2"/>
            <w:vMerge/>
            <w:tcBorders>
              <w:top w:val="single" w:sz="4" w:space="0" w:color="auto"/>
              <w:left w:val="single" w:sz="4" w:space="0" w:color="auto"/>
              <w:bottom w:val="single" w:sz="4" w:space="0" w:color="000000"/>
              <w:right w:val="single" w:sz="4" w:space="0" w:color="000000"/>
            </w:tcBorders>
            <w:vAlign w:val="center"/>
            <w:hideMark/>
          </w:tcPr>
          <w:p w14:paraId="061375E0"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5103" w:type="dxa"/>
            <w:gridSpan w:val="2"/>
            <w:vMerge/>
            <w:tcBorders>
              <w:top w:val="single" w:sz="4" w:space="0" w:color="auto"/>
              <w:left w:val="single" w:sz="4" w:space="0" w:color="auto"/>
              <w:bottom w:val="single" w:sz="4" w:space="0" w:color="000000"/>
              <w:right w:val="single" w:sz="4" w:space="0" w:color="000000"/>
            </w:tcBorders>
            <w:vAlign w:val="center"/>
            <w:hideMark/>
          </w:tcPr>
          <w:p w14:paraId="339DB8BD"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927" w:type="dxa"/>
            <w:tcBorders>
              <w:top w:val="nil"/>
              <w:left w:val="nil"/>
              <w:bottom w:val="nil"/>
              <w:right w:val="nil"/>
            </w:tcBorders>
            <w:shd w:val="clear" w:color="auto" w:fill="auto"/>
            <w:noWrap/>
            <w:vAlign w:val="center"/>
            <w:hideMark/>
          </w:tcPr>
          <w:p w14:paraId="44C50480"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r>
      <w:tr w:rsidR="00D95885" w:rsidRPr="00D95885" w14:paraId="4D3878BF" w14:textId="77777777" w:rsidTr="00934929">
        <w:trPr>
          <w:trHeight w:val="539"/>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579560" w14:textId="1EC69B81" w:rsidR="00D95885" w:rsidRPr="00D95885" w:rsidRDefault="00D95885" w:rsidP="00B42017">
            <w:pPr>
              <w:widowControl/>
              <w:jc w:val="center"/>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登録する従業員名</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0A5219" w14:textId="6ABB401A"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1(氏名)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59FC7B32"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460F1F81"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6007B997"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0A7D0BE9"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3E98EC"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2(氏名)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4E7D872D"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40B7A37D"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269BF8B4"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367C520"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022C59"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3(氏名)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716C365C"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5F6E5411"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1C91C473"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48A0D3C7"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E95095"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4(氏名)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7DC5556B"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166ADC4A"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4BCE7A96"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1F2A20C8"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386A8E"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5(氏名)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455C9184"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0B475D2F"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38D5C7BA"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4B41B444"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AD847F"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6(氏名)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45C0D647"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11E928FA"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3651DE5E"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7C5BFA4A"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9DF346"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7(氏名)</w:t>
            </w:r>
          </w:p>
        </w:tc>
        <w:tc>
          <w:tcPr>
            <w:tcW w:w="3402" w:type="dxa"/>
            <w:tcBorders>
              <w:top w:val="single" w:sz="4" w:space="0" w:color="auto"/>
              <w:left w:val="nil"/>
              <w:bottom w:val="single" w:sz="4" w:space="0" w:color="auto"/>
              <w:right w:val="single" w:sz="4" w:space="0" w:color="auto"/>
            </w:tcBorders>
            <w:shd w:val="clear" w:color="auto" w:fill="auto"/>
            <w:noWrap/>
            <w:hideMark/>
          </w:tcPr>
          <w:p w14:paraId="198AB127"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78BAEE38" w14:textId="77777777" w:rsidR="00D95885" w:rsidRPr="00D95885" w:rsidRDefault="00D95885" w:rsidP="00D95885">
            <w:pPr>
              <w:widowControl/>
              <w:jc w:val="left"/>
              <w:rPr>
                <w:rFonts w:ascii="Times New Roman" w:eastAsia="Times New Roman" w:hAnsi="Times New Roman" w:cs="Times New Roman"/>
                <w:kern w:val="0"/>
                <w:sz w:val="20"/>
                <w:szCs w:val="20"/>
              </w:rPr>
            </w:pPr>
          </w:p>
        </w:tc>
      </w:tr>
      <w:tr w:rsidR="00D95885" w:rsidRPr="00D95885" w14:paraId="30F7EF5D" w14:textId="77777777" w:rsidTr="00934929">
        <w:trPr>
          <w:trHeight w:val="539"/>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7DCC9815"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F358F6"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8(氏名)</w:t>
            </w:r>
          </w:p>
        </w:tc>
        <w:tc>
          <w:tcPr>
            <w:tcW w:w="3402" w:type="dxa"/>
            <w:tcBorders>
              <w:top w:val="single" w:sz="4" w:space="0" w:color="auto"/>
              <w:left w:val="nil"/>
              <w:bottom w:val="single" w:sz="4" w:space="0" w:color="auto"/>
              <w:right w:val="single" w:sz="4" w:space="0" w:color="000000"/>
            </w:tcBorders>
            <w:shd w:val="clear" w:color="auto" w:fill="auto"/>
            <w:noWrap/>
            <w:hideMark/>
          </w:tcPr>
          <w:p w14:paraId="0EA8AE9C" w14:textId="77777777" w:rsidR="00D95885" w:rsidRPr="00D95885" w:rsidRDefault="00D95885" w:rsidP="00D95885">
            <w:pPr>
              <w:widowControl/>
              <w:jc w:val="left"/>
              <w:rPr>
                <w:rFonts w:ascii="游ゴシック" w:eastAsia="游ゴシック" w:hAnsi="游ゴシック" w:cs="ＭＳ Ｐゴシック"/>
                <w:color w:val="000000"/>
                <w:kern w:val="0"/>
                <w:sz w:val="22"/>
              </w:rPr>
            </w:pPr>
            <w:r w:rsidRPr="00D95885">
              <w:rPr>
                <w:rFonts w:ascii="游ゴシック" w:eastAsia="游ゴシック" w:hAnsi="游ゴシック" w:cs="ＭＳ Ｐゴシック" w:hint="eastAsia"/>
                <w:color w:val="000000"/>
                <w:kern w:val="0"/>
                <w:sz w:val="22"/>
              </w:rPr>
              <w:t>（役職）</w:t>
            </w:r>
          </w:p>
        </w:tc>
        <w:tc>
          <w:tcPr>
            <w:tcW w:w="927" w:type="dxa"/>
            <w:vAlign w:val="center"/>
            <w:hideMark/>
          </w:tcPr>
          <w:p w14:paraId="783F56F5" w14:textId="77777777" w:rsidR="00D95885" w:rsidRPr="00D95885" w:rsidRDefault="00D95885" w:rsidP="00D95885">
            <w:pPr>
              <w:widowControl/>
              <w:jc w:val="left"/>
              <w:rPr>
                <w:rFonts w:ascii="Times New Roman" w:eastAsia="Times New Roman" w:hAnsi="Times New Roman" w:cs="Times New Roman"/>
                <w:kern w:val="0"/>
                <w:sz w:val="20"/>
                <w:szCs w:val="20"/>
              </w:rPr>
            </w:pPr>
          </w:p>
        </w:tc>
      </w:tr>
      <w:bookmarkEnd w:id="1"/>
      <w:bookmarkEnd w:id="0"/>
    </w:tbl>
    <w:p w14:paraId="7DC0ADBC" w14:textId="11591EE5" w:rsidR="00C948CF" w:rsidRDefault="00C948CF"/>
    <w:p w14:paraId="152A757C" w14:textId="149284FB" w:rsidR="00B42017" w:rsidRPr="00B42017" w:rsidRDefault="00B42017" w:rsidP="00B85A7B">
      <w:pPr>
        <w:jc w:val="left"/>
        <w:rPr>
          <w:sz w:val="18"/>
          <w:szCs w:val="18"/>
        </w:rPr>
      </w:pPr>
      <w:bookmarkStart w:id="2" w:name="_Hlk95850952"/>
      <w:r w:rsidRPr="00B42017">
        <w:rPr>
          <w:rFonts w:hint="eastAsia"/>
          <w:sz w:val="18"/>
          <w:szCs w:val="18"/>
        </w:rPr>
        <w:lastRenderedPageBreak/>
        <w:t>※</w:t>
      </w:r>
      <w:r w:rsidRPr="00B42017">
        <w:rPr>
          <w:sz w:val="18"/>
          <w:szCs w:val="18"/>
        </w:rPr>
        <w:t xml:space="preserve"> 機器登録はメーカー名、種別の登録が必要となります。（型式・名称</w:t>
      </w:r>
      <w:r w:rsidR="00B85A7B">
        <w:rPr>
          <w:rFonts w:hint="eastAsia"/>
          <w:sz w:val="18"/>
          <w:szCs w:val="18"/>
        </w:rPr>
        <w:t>で</w:t>
      </w:r>
      <w:r w:rsidRPr="00B42017">
        <w:rPr>
          <w:sz w:val="18"/>
          <w:szCs w:val="18"/>
        </w:rPr>
        <w:t>登録可能</w:t>
      </w:r>
      <w:r w:rsidR="00B85A7B">
        <w:rPr>
          <w:rFonts w:hint="eastAsia"/>
          <w:sz w:val="18"/>
          <w:szCs w:val="18"/>
        </w:rPr>
        <w:t>。</w:t>
      </w:r>
      <w:r w:rsidRPr="00B42017">
        <w:rPr>
          <w:sz w:val="18"/>
          <w:szCs w:val="18"/>
        </w:rPr>
        <w:t>必要</w:t>
      </w:r>
      <w:r w:rsidR="00B85A7B">
        <w:rPr>
          <w:rFonts w:hint="eastAsia"/>
          <w:sz w:val="18"/>
          <w:szCs w:val="18"/>
        </w:rPr>
        <w:t>に応じご記入</w:t>
      </w:r>
      <w:r w:rsidRPr="00B42017">
        <w:rPr>
          <w:sz w:val="18"/>
          <w:szCs w:val="18"/>
        </w:rPr>
        <w:t>ください）</w:t>
      </w:r>
    </w:p>
    <w:tbl>
      <w:tblPr>
        <w:tblW w:w="10201" w:type="dxa"/>
        <w:tblCellMar>
          <w:left w:w="99" w:type="dxa"/>
          <w:right w:w="99" w:type="dxa"/>
        </w:tblCellMar>
        <w:tblLook w:val="04A0" w:firstRow="1" w:lastRow="0" w:firstColumn="1" w:lastColumn="0" w:noHBand="0" w:noVBand="1"/>
      </w:tblPr>
      <w:tblGrid>
        <w:gridCol w:w="2353"/>
        <w:gridCol w:w="3923"/>
        <w:gridCol w:w="3925"/>
      </w:tblGrid>
      <w:tr w:rsidR="00B42017" w:rsidRPr="00B42017" w14:paraId="6684E0EE" w14:textId="77777777" w:rsidTr="00934929">
        <w:trPr>
          <w:trHeight w:val="424"/>
        </w:trPr>
        <w:tc>
          <w:tcPr>
            <w:tcW w:w="235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1E155268" w14:textId="77777777" w:rsidR="00B42017" w:rsidRPr="00B42017" w:rsidRDefault="00B42017" w:rsidP="00B42017">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【機器管理登録】</w:t>
            </w:r>
          </w:p>
        </w:tc>
        <w:tc>
          <w:tcPr>
            <w:tcW w:w="3923" w:type="dxa"/>
            <w:tcBorders>
              <w:top w:val="single" w:sz="4" w:space="0" w:color="auto"/>
              <w:left w:val="nil"/>
              <w:bottom w:val="single" w:sz="4" w:space="0" w:color="auto"/>
              <w:right w:val="dotted" w:sz="4" w:space="0" w:color="auto"/>
            </w:tcBorders>
            <w:shd w:val="clear" w:color="auto" w:fill="auto"/>
            <w:noWrap/>
            <w:vAlign w:val="center"/>
            <w:hideMark/>
          </w:tcPr>
          <w:p w14:paraId="330734AD" w14:textId="77777777" w:rsidR="00B42017" w:rsidRPr="00B42017" w:rsidRDefault="00B42017" w:rsidP="00B42017">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メーカー　/　設置場所</w:t>
            </w:r>
          </w:p>
        </w:tc>
        <w:tc>
          <w:tcPr>
            <w:tcW w:w="3925" w:type="dxa"/>
            <w:tcBorders>
              <w:top w:val="single" w:sz="4" w:space="0" w:color="auto"/>
              <w:left w:val="nil"/>
              <w:bottom w:val="single" w:sz="4" w:space="0" w:color="auto"/>
              <w:right w:val="single" w:sz="4" w:space="0" w:color="000000"/>
            </w:tcBorders>
            <w:shd w:val="clear" w:color="auto" w:fill="auto"/>
            <w:noWrap/>
            <w:vAlign w:val="center"/>
            <w:hideMark/>
          </w:tcPr>
          <w:p w14:paraId="367CA2F8" w14:textId="77777777" w:rsidR="00B42017" w:rsidRPr="00B42017" w:rsidRDefault="00B42017" w:rsidP="00B42017">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種別（冷蔵庫/冷凍庫）</w:t>
            </w:r>
          </w:p>
        </w:tc>
      </w:tr>
      <w:tr w:rsidR="00B42017" w:rsidRPr="00B42017" w14:paraId="6E9A4E94" w14:textId="77777777" w:rsidTr="00934929">
        <w:trPr>
          <w:trHeight w:val="852"/>
        </w:trPr>
        <w:tc>
          <w:tcPr>
            <w:tcW w:w="2353"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2B5E653" w14:textId="77777777" w:rsidR="00B42017" w:rsidRPr="00B42017" w:rsidRDefault="00B42017" w:rsidP="00B42017">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No.1</w:t>
            </w:r>
          </w:p>
        </w:tc>
        <w:tc>
          <w:tcPr>
            <w:tcW w:w="3923" w:type="dxa"/>
            <w:tcBorders>
              <w:top w:val="single" w:sz="4" w:space="0" w:color="auto"/>
              <w:left w:val="nil"/>
              <w:bottom w:val="single" w:sz="4" w:space="0" w:color="auto"/>
              <w:right w:val="dotted" w:sz="4" w:space="0" w:color="auto"/>
            </w:tcBorders>
            <w:shd w:val="clear" w:color="auto" w:fill="auto"/>
            <w:vAlign w:val="center"/>
            <w:hideMark/>
          </w:tcPr>
          <w:p w14:paraId="6751CC27" w14:textId="77777777" w:rsidR="00B42017" w:rsidRPr="00B42017" w:rsidRDefault="00B42017" w:rsidP="00B42017">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 xml:space="preserve">　</w:t>
            </w:r>
          </w:p>
        </w:tc>
        <w:tc>
          <w:tcPr>
            <w:tcW w:w="3925" w:type="dxa"/>
            <w:tcBorders>
              <w:top w:val="single" w:sz="4" w:space="0" w:color="auto"/>
              <w:left w:val="nil"/>
              <w:bottom w:val="single" w:sz="4" w:space="0" w:color="auto"/>
              <w:right w:val="single" w:sz="4" w:space="0" w:color="000000"/>
            </w:tcBorders>
            <w:shd w:val="clear" w:color="auto" w:fill="auto"/>
            <w:vAlign w:val="center"/>
            <w:hideMark/>
          </w:tcPr>
          <w:p w14:paraId="4811D161" w14:textId="547949D1" w:rsidR="00B41322" w:rsidRPr="00B42017" w:rsidRDefault="00B41322" w:rsidP="00F26D88">
            <w:pPr>
              <w:jc w:val="center"/>
            </w:pPr>
            <w:r>
              <w:rPr>
                <w:rFonts w:hint="eastAsia"/>
              </w:rPr>
              <w:t>・冷蔵庫　・冷凍庫</w:t>
            </w:r>
          </w:p>
        </w:tc>
      </w:tr>
      <w:tr w:rsidR="00B41322" w:rsidRPr="00B42017" w14:paraId="4703BB6D" w14:textId="77777777" w:rsidTr="00A26C69">
        <w:trPr>
          <w:trHeight w:val="852"/>
        </w:trPr>
        <w:tc>
          <w:tcPr>
            <w:tcW w:w="2353"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0C56386"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No.2</w:t>
            </w:r>
          </w:p>
        </w:tc>
        <w:tc>
          <w:tcPr>
            <w:tcW w:w="3923" w:type="dxa"/>
            <w:tcBorders>
              <w:top w:val="single" w:sz="4" w:space="0" w:color="auto"/>
              <w:left w:val="nil"/>
              <w:bottom w:val="single" w:sz="4" w:space="0" w:color="auto"/>
              <w:right w:val="dotted" w:sz="4" w:space="0" w:color="auto"/>
            </w:tcBorders>
            <w:shd w:val="clear" w:color="auto" w:fill="auto"/>
            <w:vAlign w:val="center"/>
            <w:hideMark/>
          </w:tcPr>
          <w:p w14:paraId="1F87EAEA"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 xml:space="preserve">　</w:t>
            </w:r>
          </w:p>
        </w:tc>
        <w:tc>
          <w:tcPr>
            <w:tcW w:w="3925" w:type="dxa"/>
            <w:tcBorders>
              <w:top w:val="single" w:sz="4" w:space="0" w:color="auto"/>
              <w:left w:val="nil"/>
              <w:bottom w:val="single" w:sz="4" w:space="0" w:color="auto"/>
              <w:right w:val="single" w:sz="4" w:space="0" w:color="000000"/>
            </w:tcBorders>
            <w:shd w:val="clear" w:color="auto" w:fill="auto"/>
            <w:hideMark/>
          </w:tcPr>
          <w:p w14:paraId="3C4BE7AD" w14:textId="57AC58AD" w:rsidR="00B41322" w:rsidRPr="00B42017" w:rsidRDefault="00B41322" w:rsidP="00F26D88">
            <w:pPr>
              <w:widowControl/>
              <w:jc w:val="center"/>
              <w:rPr>
                <w:rFonts w:ascii="游ゴシック" w:eastAsia="游ゴシック" w:hAnsi="游ゴシック" w:cs="ＭＳ Ｐゴシック"/>
                <w:color w:val="000000"/>
                <w:kern w:val="0"/>
                <w:sz w:val="22"/>
              </w:rPr>
            </w:pPr>
            <w:r w:rsidRPr="00D059AC">
              <w:rPr>
                <w:rFonts w:hint="eastAsia"/>
              </w:rPr>
              <w:t>・冷蔵庫　・冷凍庫</w:t>
            </w:r>
          </w:p>
        </w:tc>
      </w:tr>
      <w:tr w:rsidR="00B41322" w:rsidRPr="00B42017" w14:paraId="02866D3B" w14:textId="77777777" w:rsidTr="00A26C69">
        <w:trPr>
          <w:trHeight w:val="852"/>
        </w:trPr>
        <w:tc>
          <w:tcPr>
            <w:tcW w:w="2353"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753A2DCB"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No.3</w:t>
            </w:r>
          </w:p>
        </w:tc>
        <w:tc>
          <w:tcPr>
            <w:tcW w:w="3923" w:type="dxa"/>
            <w:tcBorders>
              <w:top w:val="single" w:sz="4" w:space="0" w:color="auto"/>
              <w:left w:val="nil"/>
              <w:bottom w:val="single" w:sz="4" w:space="0" w:color="auto"/>
              <w:right w:val="dotted" w:sz="4" w:space="0" w:color="auto"/>
            </w:tcBorders>
            <w:shd w:val="clear" w:color="auto" w:fill="auto"/>
            <w:vAlign w:val="center"/>
            <w:hideMark/>
          </w:tcPr>
          <w:p w14:paraId="53FBC5D9"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 xml:space="preserve">　</w:t>
            </w:r>
          </w:p>
        </w:tc>
        <w:tc>
          <w:tcPr>
            <w:tcW w:w="3925" w:type="dxa"/>
            <w:tcBorders>
              <w:top w:val="single" w:sz="4" w:space="0" w:color="auto"/>
              <w:left w:val="nil"/>
              <w:bottom w:val="single" w:sz="4" w:space="0" w:color="auto"/>
              <w:right w:val="single" w:sz="4" w:space="0" w:color="000000"/>
            </w:tcBorders>
            <w:shd w:val="clear" w:color="auto" w:fill="auto"/>
            <w:hideMark/>
          </w:tcPr>
          <w:p w14:paraId="7CE1EE78" w14:textId="6B08B9EC" w:rsidR="00B41322" w:rsidRPr="00B42017" w:rsidRDefault="00B41322" w:rsidP="00F26D88">
            <w:pPr>
              <w:widowControl/>
              <w:jc w:val="center"/>
              <w:rPr>
                <w:rFonts w:ascii="游ゴシック" w:eastAsia="游ゴシック" w:hAnsi="游ゴシック" w:cs="ＭＳ Ｐゴシック"/>
                <w:color w:val="000000"/>
                <w:kern w:val="0"/>
                <w:sz w:val="22"/>
              </w:rPr>
            </w:pPr>
            <w:r w:rsidRPr="00D059AC">
              <w:rPr>
                <w:rFonts w:hint="eastAsia"/>
              </w:rPr>
              <w:t>・冷蔵庫　・冷凍庫</w:t>
            </w:r>
          </w:p>
        </w:tc>
      </w:tr>
      <w:tr w:rsidR="00B41322" w:rsidRPr="00B42017" w14:paraId="7D1AF14E" w14:textId="77777777" w:rsidTr="00A26C69">
        <w:trPr>
          <w:trHeight w:val="852"/>
        </w:trPr>
        <w:tc>
          <w:tcPr>
            <w:tcW w:w="2353"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7A1918D1"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No.4</w:t>
            </w:r>
          </w:p>
        </w:tc>
        <w:tc>
          <w:tcPr>
            <w:tcW w:w="3923" w:type="dxa"/>
            <w:tcBorders>
              <w:top w:val="single" w:sz="4" w:space="0" w:color="auto"/>
              <w:left w:val="nil"/>
              <w:bottom w:val="single" w:sz="4" w:space="0" w:color="auto"/>
              <w:right w:val="dotted" w:sz="4" w:space="0" w:color="auto"/>
            </w:tcBorders>
            <w:shd w:val="clear" w:color="auto" w:fill="auto"/>
            <w:vAlign w:val="center"/>
            <w:hideMark/>
          </w:tcPr>
          <w:p w14:paraId="2FDA0676" w14:textId="77777777" w:rsidR="00B41322" w:rsidRPr="00B42017" w:rsidRDefault="00B41322" w:rsidP="00B41322">
            <w:pPr>
              <w:widowControl/>
              <w:jc w:val="center"/>
              <w:rPr>
                <w:rFonts w:ascii="游ゴシック" w:eastAsia="游ゴシック" w:hAnsi="游ゴシック" w:cs="ＭＳ Ｐゴシック"/>
                <w:color w:val="000000"/>
                <w:kern w:val="0"/>
                <w:sz w:val="22"/>
              </w:rPr>
            </w:pPr>
            <w:r w:rsidRPr="00B42017">
              <w:rPr>
                <w:rFonts w:ascii="游ゴシック" w:eastAsia="游ゴシック" w:hAnsi="游ゴシック" w:cs="ＭＳ Ｐゴシック" w:hint="eastAsia"/>
                <w:color w:val="000000"/>
                <w:kern w:val="0"/>
                <w:sz w:val="22"/>
              </w:rPr>
              <w:t xml:space="preserve">　</w:t>
            </w:r>
          </w:p>
        </w:tc>
        <w:tc>
          <w:tcPr>
            <w:tcW w:w="3925" w:type="dxa"/>
            <w:tcBorders>
              <w:top w:val="single" w:sz="4" w:space="0" w:color="auto"/>
              <w:left w:val="nil"/>
              <w:bottom w:val="single" w:sz="4" w:space="0" w:color="auto"/>
              <w:right w:val="single" w:sz="4" w:space="0" w:color="000000"/>
            </w:tcBorders>
            <w:shd w:val="clear" w:color="auto" w:fill="auto"/>
            <w:hideMark/>
          </w:tcPr>
          <w:p w14:paraId="5A36A313" w14:textId="48ED88B4" w:rsidR="00B41322" w:rsidRPr="00B42017" w:rsidRDefault="00B41322" w:rsidP="00F26D88">
            <w:pPr>
              <w:widowControl/>
              <w:jc w:val="center"/>
              <w:rPr>
                <w:rFonts w:ascii="游ゴシック" w:eastAsia="游ゴシック" w:hAnsi="游ゴシック" w:cs="ＭＳ Ｐゴシック"/>
                <w:color w:val="000000"/>
                <w:kern w:val="0"/>
                <w:sz w:val="22"/>
              </w:rPr>
            </w:pPr>
            <w:r w:rsidRPr="00D059AC">
              <w:rPr>
                <w:rFonts w:hint="eastAsia"/>
              </w:rPr>
              <w:t>・冷蔵庫　・冷凍庫</w:t>
            </w:r>
          </w:p>
        </w:tc>
      </w:tr>
      <w:tr w:rsidR="00B41322" w:rsidRPr="00D10AA8" w14:paraId="0DDD57ED" w14:textId="77777777" w:rsidTr="00A26C69">
        <w:trPr>
          <w:trHeight w:val="852"/>
        </w:trPr>
        <w:tc>
          <w:tcPr>
            <w:tcW w:w="2353"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7841FDD" w14:textId="2C90A681" w:rsidR="00B41322" w:rsidRPr="00D10AA8" w:rsidRDefault="00B41322" w:rsidP="00B41322">
            <w:pPr>
              <w:widowControl/>
              <w:jc w:val="center"/>
              <w:rPr>
                <w:rFonts w:ascii="游ゴシック" w:eastAsia="游ゴシック" w:hAnsi="游ゴシック" w:cs="ＭＳ Ｐゴシック"/>
                <w:color w:val="000000"/>
                <w:kern w:val="0"/>
                <w:sz w:val="22"/>
              </w:rPr>
            </w:pPr>
            <w:r w:rsidRPr="00D10AA8">
              <w:rPr>
                <w:rFonts w:ascii="游ゴシック" w:eastAsia="游ゴシック" w:hAnsi="游ゴシック" w:cs="ＭＳ Ｐゴシック" w:hint="eastAsia"/>
                <w:color w:val="000000"/>
                <w:kern w:val="0"/>
                <w:sz w:val="22"/>
              </w:rPr>
              <w:t>No.</w:t>
            </w:r>
            <w:r>
              <w:rPr>
                <w:rFonts w:ascii="游ゴシック" w:eastAsia="游ゴシック" w:hAnsi="游ゴシック" w:cs="ＭＳ Ｐゴシック" w:hint="eastAsia"/>
                <w:color w:val="000000"/>
                <w:kern w:val="0"/>
                <w:sz w:val="22"/>
              </w:rPr>
              <w:t>5</w:t>
            </w:r>
          </w:p>
        </w:tc>
        <w:tc>
          <w:tcPr>
            <w:tcW w:w="3923" w:type="dxa"/>
            <w:tcBorders>
              <w:top w:val="single" w:sz="4" w:space="0" w:color="auto"/>
              <w:left w:val="nil"/>
              <w:bottom w:val="single" w:sz="4" w:space="0" w:color="auto"/>
              <w:right w:val="dotted" w:sz="4" w:space="0" w:color="auto"/>
            </w:tcBorders>
            <w:shd w:val="clear" w:color="auto" w:fill="auto"/>
            <w:vAlign w:val="center"/>
            <w:hideMark/>
          </w:tcPr>
          <w:p w14:paraId="12C72074" w14:textId="77777777" w:rsidR="00B41322" w:rsidRPr="00D10AA8" w:rsidRDefault="00B41322" w:rsidP="00B41322">
            <w:pPr>
              <w:widowControl/>
              <w:jc w:val="center"/>
              <w:rPr>
                <w:rFonts w:ascii="游ゴシック" w:eastAsia="游ゴシック" w:hAnsi="游ゴシック" w:cs="ＭＳ Ｐゴシック"/>
                <w:color w:val="000000"/>
                <w:kern w:val="0"/>
                <w:sz w:val="22"/>
              </w:rPr>
            </w:pPr>
            <w:r w:rsidRPr="00D10AA8">
              <w:rPr>
                <w:rFonts w:ascii="游ゴシック" w:eastAsia="游ゴシック" w:hAnsi="游ゴシック" w:cs="ＭＳ Ｐゴシック" w:hint="eastAsia"/>
                <w:color w:val="000000"/>
                <w:kern w:val="0"/>
                <w:sz w:val="22"/>
              </w:rPr>
              <w:t xml:space="preserve">　</w:t>
            </w:r>
          </w:p>
        </w:tc>
        <w:tc>
          <w:tcPr>
            <w:tcW w:w="3925" w:type="dxa"/>
            <w:tcBorders>
              <w:top w:val="single" w:sz="4" w:space="0" w:color="auto"/>
              <w:left w:val="nil"/>
              <w:bottom w:val="single" w:sz="4" w:space="0" w:color="auto"/>
              <w:right w:val="single" w:sz="4" w:space="0" w:color="000000"/>
            </w:tcBorders>
            <w:shd w:val="clear" w:color="auto" w:fill="auto"/>
            <w:hideMark/>
          </w:tcPr>
          <w:p w14:paraId="7C34BA55" w14:textId="6CDB6AEC" w:rsidR="00B41322" w:rsidRPr="00D10AA8" w:rsidRDefault="00B41322" w:rsidP="00F26D88">
            <w:pPr>
              <w:widowControl/>
              <w:jc w:val="center"/>
              <w:rPr>
                <w:rFonts w:ascii="游ゴシック" w:eastAsia="游ゴシック" w:hAnsi="游ゴシック" w:cs="ＭＳ Ｐゴシック"/>
                <w:color w:val="000000"/>
                <w:kern w:val="0"/>
                <w:sz w:val="22"/>
              </w:rPr>
            </w:pPr>
            <w:r w:rsidRPr="00D059AC">
              <w:rPr>
                <w:rFonts w:hint="eastAsia"/>
              </w:rPr>
              <w:t>・冷蔵庫　・冷凍庫</w:t>
            </w:r>
          </w:p>
        </w:tc>
      </w:tr>
    </w:tbl>
    <w:p w14:paraId="05B8270A" w14:textId="1C65E961" w:rsidR="00B42017" w:rsidRDefault="00D9550B" w:rsidP="00D9550B">
      <w:pPr>
        <w:jc w:val="right"/>
      </w:pPr>
      <w:bookmarkStart w:id="3" w:name="_Hlk95851142"/>
      <w:r>
        <w:rPr>
          <w:rFonts w:hint="eastAsia"/>
        </w:rPr>
        <w:t>※メニュー登録が必要になります。</w:t>
      </w:r>
      <w:r w:rsidR="00424C30">
        <w:rPr>
          <w:rFonts w:hint="eastAsia"/>
        </w:rPr>
        <w:t>メニューのデータを別途ご提供ください。</w:t>
      </w:r>
    </w:p>
    <w:bookmarkEnd w:id="2"/>
    <w:bookmarkEnd w:id="3"/>
    <w:p w14:paraId="5E683B96" w14:textId="230EE0A2" w:rsidR="00D10AA8" w:rsidRDefault="005400F1">
      <w:r>
        <w:rPr>
          <w:rFonts w:hint="eastAsia"/>
        </w:rPr>
        <w:t>２．</w:t>
      </w:r>
      <w:r w:rsidR="00D10AA8">
        <w:rPr>
          <w:rFonts w:hint="eastAsia"/>
        </w:rPr>
        <w:t>請求先情報　※ご利用店舗情報と同一の場合は✓</w:t>
      </w:r>
      <w:r w:rsidR="00E07294">
        <w:rPr>
          <w:rFonts w:hint="eastAsia"/>
        </w:rPr>
        <w:t>⇒□</w:t>
      </w:r>
      <w:r w:rsidR="00D61F15">
        <w:rPr>
          <w:rFonts w:hint="eastAsia"/>
        </w:rPr>
        <w:t xml:space="preserve"> </w:t>
      </w:r>
      <w:r w:rsidR="00D61F15">
        <w:t xml:space="preserve">    </w:t>
      </w:r>
      <w:r w:rsidR="00EA0B8E">
        <w:rPr>
          <w:rFonts w:hint="eastAsia"/>
        </w:rPr>
        <w:t xml:space="preserve">　□一括請求　　□各店舗</w:t>
      </w:r>
      <w:r w:rsidR="00D61F15">
        <w:rPr>
          <w:rFonts w:hint="eastAsia"/>
        </w:rPr>
        <w:t xml:space="preserve"> </w:t>
      </w:r>
      <w:r w:rsidR="00EA0B8E" w:rsidRPr="00EA0B8E">
        <w:rPr>
          <w:rFonts w:hint="eastAsia"/>
          <w:sz w:val="16"/>
          <w:szCs w:val="16"/>
        </w:rPr>
        <w:t>※別紙複数店舗届記載</w:t>
      </w:r>
    </w:p>
    <w:p w14:paraId="5319DCB2" w14:textId="2499930B" w:rsidR="00D10AA8" w:rsidRPr="00D10AA8" w:rsidRDefault="00D10AA8">
      <w:pPr>
        <w:rPr>
          <w:u w:val="single"/>
        </w:rPr>
      </w:pPr>
      <w:r>
        <w:rPr>
          <w:rFonts w:hint="eastAsia"/>
        </w:rPr>
        <w:t>請求書送付先名：</w:t>
      </w:r>
      <w:r>
        <w:rPr>
          <w:rFonts w:hint="eastAsia"/>
          <w:u w:val="single"/>
        </w:rPr>
        <w:t xml:space="preserve">　　　　　　　　　　　　　　　　</w:t>
      </w:r>
      <w:r w:rsidR="00934929">
        <w:rPr>
          <w:rFonts w:hint="eastAsia"/>
          <w:u w:val="single"/>
        </w:rPr>
        <w:t xml:space="preserve">　</w:t>
      </w:r>
      <w:r w:rsidR="003578D0">
        <w:rPr>
          <w:rFonts w:hint="eastAsia"/>
          <w:u w:val="single"/>
        </w:rPr>
        <w:t xml:space="preserve">　　　　　　TEL：　　　</w:t>
      </w:r>
      <w:r w:rsidR="00934929">
        <w:rPr>
          <w:rFonts w:hint="eastAsia"/>
          <w:u w:val="single"/>
        </w:rPr>
        <w:t xml:space="preserve">　　</w:t>
      </w:r>
      <w:r w:rsidR="003578D0">
        <w:rPr>
          <w:rFonts w:hint="eastAsia"/>
          <w:u w:val="single"/>
        </w:rPr>
        <w:t xml:space="preserve">　　　　　　　　　　　　　</w:t>
      </w:r>
    </w:p>
    <w:p w14:paraId="76FA7CC8" w14:textId="1F33FD5E" w:rsidR="00D10AA8" w:rsidRPr="00D10AA8" w:rsidRDefault="00D10AA8">
      <w:pPr>
        <w:rPr>
          <w:u w:val="single"/>
        </w:rPr>
      </w:pPr>
      <w:r>
        <w:rPr>
          <w:rFonts w:hint="eastAsia"/>
        </w:rPr>
        <w:t>請求書送付先住所：</w:t>
      </w:r>
      <w:r>
        <w:rPr>
          <w:rFonts w:hint="eastAsia"/>
          <w:u w:val="single"/>
        </w:rPr>
        <w:t xml:space="preserve">　　　　　　　　　　　　　　　　　　　　　　　　　</w:t>
      </w:r>
      <w:r w:rsidR="00934929">
        <w:rPr>
          <w:rFonts w:hint="eastAsia"/>
          <w:u w:val="single"/>
        </w:rPr>
        <w:t xml:space="preserve">　　　</w:t>
      </w:r>
      <w:r>
        <w:rPr>
          <w:rFonts w:hint="eastAsia"/>
          <w:u w:val="single"/>
        </w:rPr>
        <w:t xml:space="preserve">　　　　　　　　　　　　　　　</w:t>
      </w:r>
    </w:p>
    <w:p w14:paraId="04156C7D" w14:textId="50C7BDE2" w:rsidR="00D10AA8" w:rsidRPr="00D10AA8" w:rsidRDefault="00D10AA8">
      <w:pPr>
        <w:rPr>
          <w:u w:val="single"/>
        </w:rPr>
      </w:pPr>
      <w:r>
        <w:rPr>
          <w:rFonts w:hint="eastAsia"/>
        </w:rPr>
        <w:t>担当者名：</w:t>
      </w:r>
      <w:r>
        <w:rPr>
          <w:rFonts w:hint="eastAsia"/>
          <w:u w:val="single"/>
        </w:rPr>
        <w:t xml:space="preserve">　　　　　　　　　　　　　　　</w:t>
      </w:r>
      <w:r w:rsidR="00934929">
        <w:rPr>
          <w:rFonts w:hint="eastAsia"/>
          <w:u w:val="single"/>
        </w:rPr>
        <w:t xml:space="preserve">　</w:t>
      </w:r>
      <w:r>
        <w:rPr>
          <w:rFonts w:hint="eastAsia"/>
          <w:u w:val="single"/>
        </w:rPr>
        <w:t xml:space="preserve">　　　　E-m</w:t>
      </w:r>
      <w:r>
        <w:rPr>
          <w:u w:val="single"/>
        </w:rPr>
        <w:t>ail</w:t>
      </w:r>
      <w:r>
        <w:rPr>
          <w:rFonts w:hint="eastAsia"/>
          <w:u w:val="single"/>
        </w:rPr>
        <w:t xml:space="preserve">：　</w:t>
      </w:r>
      <w:r w:rsidR="00934929">
        <w:rPr>
          <w:rFonts w:hint="eastAsia"/>
          <w:u w:val="single"/>
        </w:rPr>
        <w:t xml:space="preserve">　　</w:t>
      </w:r>
      <w:r>
        <w:rPr>
          <w:rFonts w:hint="eastAsia"/>
          <w:u w:val="single"/>
        </w:rPr>
        <w:t xml:space="preserve">　　　　　　　　　　　　　　　　　　　　</w:t>
      </w:r>
    </w:p>
    <w:p w14:paraId="76E15730" w14:textId="439C4BAB" w:rsidR="00D10AA8" w:rsidRDefault="00E07294">
      <w:r>
        <w:rPr>
          <w:rFonts w:hint="eastAsia"/>
        </w:rPr>
        <w:t>３．</w:t>
      </w:r>
      <w:r w:rsidR="00826856">
        <w:rPr>
          <w:rFonts w:hint="eastAsia"/>
        </w:rPr>
        <w:t>支払方法</w:t>
      </w:r>
      <w:r w:rsidR="005400F1">
        <w:rPr>
          <w:rFonts w:hint="eastAsia"/>
        </w:rPr>
        <w:t xml:space="preserve">　　下記決済代行サービスの登録　　□同意する　□同意しない</w:t>
      </w:r>
    </w:p>
    <w:tbl>
      <w:tblPr>
        <w:tblStyle w:val="a4"/>
        <w:tblW w:w="0" w:type="auto"/>
        <w:tblLook w:val="04A0" w:firstRow="1" w:lastRow="0" w:firstColumn="1" w:lastColumn="0" w:noHBand="0" w:noVBand="1"/>
      </w:tblPr>
      <w:tblGrid>
        <w:gridCol w:w="3493"/>
        <w:gridCol w:w="2949"/>
        <w:gridCol w:w="3753"/>
      </w:tblGrid>
      <w:tr w:rsidR="00826856" w14:paraId="5B3DD814" w14:textId="77777777" w:rsidTr="00D9550B">
        <w:tc>
          <w:tcPr>
            <w:tcW w:w="3681" w:type="dxa"/>
          </w:tcPr>
          <w:p w14:paraId="2CBAF4DE" w14:textId="5ECCD781" w:rsidR="00826856" w:rsidRDefault="00826856" w:rsidP="00424C30">
            <w:r>
              <w:rPr>
                <w:rFonts w:hint="eastAsia"/>
              </w:rPr>
              <w:t>決済代行サービス　Paid（ペイド）</w:t>
            </w:r>
          </w:p>
        </w:tc>
        <w:tc>
          <w:tcPr>
            <w:tcW w:w="3115" w:type="dxa"/>
          </w:tcPr>
          <w:p w14:paraId="1B50A44B" w14:textId="65FF61FC" w:rsidR="00826856" w:rsidRDefault="00826856" w:rsidP="00EA0B8E">
            <w:pPr>
              <w:jc w:val="center"/>
            </w:pPr>
            <w:r>
              <w:rPr>
                <w:rFonts w:hint="eastAsia"/>
              </w:rPr>
              <w:t>支払方法</w:t>
            </w:r>
          </w:p>
        </w:tc>
        <w:tc>
          <w:tcPr>
            <w:tcW w:w="3972" w:type="dxa"/>
          </w:tcPr>
          <w:p w14:paraId="7FBB9B32" w14:textId="50A8EC77" w:rsidR="00826856" w:rsidRDefault="00826856" w:rsidP="00EA0B8E">
            <w:pPr>
              <w:jc w:val="center"/>
            </w:pPr>
            <w:r>
              <w:rPr>
                <w:rFonts w:hint="eastAsia"/>
              </w:rPr>
              <w:t>支払い条件</w:t>
            </w:r>
          </w:p>
        </w:tc>
      </w:tr>
      <w:tr w:rsidR="00826856" w14:paraId="6E939A2F" w14:textId="77777777" w:rsidTr="00D9550B">
        <w:tc>
          <w:tcPr>
            <w:tcW w:w="3681" w:type="dxa"/>
          </w:tcPr>
          <w:p w14:paraId="4D715F36" w14:textId="32D02D7C" w:rsidR="00826856" w:rsidRDefault="00826856" w:rsidP="00424C30">
            <w:r>
              <w:rPr>
                <w:rFonts w:hint="eastAsia"/>
              </w:rPr>
              <w:t>株式会社ラクーンフィナンシャル</w:t>
            </w:r>
          </w:p>
        </w:tc>
        <w:tc>
          <w:tcPr>
            <w:tcW w:w="3115" w:type="dxa"/>
          </w:tcPr>
          <w:p w14:paraId="115E8757" w14:textId="6F7BBAA1" w:rsidR="00826856" w:rsidRDefault="00826856" w:rsidP="00EA0B8E">
            <w:pPr>
              <w:jc w:val="center"/>
            </w:pPr>
            <w:r>
              <w:rPr>
                <w:rFonts w:hint="eastAsia"/>
              </w:rPr>
              <w:t>口座引落</w:t>
            </w:r>
          </w:p>
        </w:tc>
        <w:tc>
          <w:tcPr>
            <w:tcW w:w="3972" w:type="dxa"/>
          </w:tcPr>
          <w:p w14:paraId="727ADD95" w14:textId="56603A8B" w:rsidR="00826856" w:rsidRDefault="00EA0B8E" w:rsidP="00EA0B8E">
            <w:pPr>
              <w:jc w:val="center"/>
            </w:pPr>
            <w:r>
              <w:rPr>
                <w:rFonts w:hint="eastAsia"/>
              </w:rPr>
              <w:t>毎月末締め翌月末</w:t>
            </w:r>
            <w:r w:rsidR="00B46535">
              <w:rPr>
                <w:rFonts w:hint="eastAsia"/>
              </w:rPr>
              <w:t>現金</w:t>
            </w:r>
          </w:p>
        </w:tc>
      </w:tr>
    </w:tbl>
    <w:p w14:paraId="5DBE3E48" w14:textId="7F8B4B82" w:rsidR="00826856" w:rsidRDefault="00E07294">
      <w:bookmarkStart w:id="4" w:name="_Hlk75791638"/>
      <w:r>
        <w:rPr>
          <w:rFonts w:hint="eastAsia"/>
        </w:rPr>
        <w:t>※弊社登録手続完了後（株）ラクーンフィナンシャルより連絡が入りますのでご対応ください。</w:t>
      </w:r>
    </w:p>
    <w:bookmarkEnd w:id="4"/>
    <w:p w14:paraId="28333218" w14:textId="4F15955D" w:rsidR="00EA0B8E" w:rsidRDefault="00EA0B8E"/>
    <w:p w14:paraId="361DADAA" w14:textId="0DC3B46A" w:rsidR="003578D0" w:rsidRPr="003578D0" w:rsidRDefault="00E85E27" w:rsidP="00966E4F">
      <w:pPr>
        <w:spacing w:afterLines="50" w:after="145" w:line="260" w:lineRule="exact"/>
        <w:ind w:firstLineChars="400" w:firstLine="8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1BB265F2" wp14:editId="40430DD6">
                <wp:simplePos x="0" y="0"/>
                <wp:positionH relativeFrom="column">
                  <wp:posOffset>-2845</wp:posOffset>
                </wp:positionH>
                <wp:positionV relativeFrom="paragraph">
                  <wp:posOffset>2391410</wp:posOffset>
                </wp:positionV>
                <wp:extent cx="254317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43175" cy="438150"/>
                        </a:xfrm>
                        <a:prstGeom prst="rect">
                          <a:avLst/>
                        </a:prstGeom>
                        <a:solidFill>
                          <a:schemeClr val="lt1"/>
                        </a:solidFill>
                        <a:ln w="6350">
                          <a:solidFill>
                            <a:schemeClr val="bg1">
                              <a:lumMod val="85000"/>
                            </a:schemeClr>
                          </a:solidFill>
                          <a:prstDash val="sysDot"/>
                        </a:ln>
                      </wps:spPr>
                      <wps:txbx>
                        <w:txbxContent>
                          <w:p w14:paraId="3876D30D" w14:textId="77777777" w:rsidR="00FD625E" w:rsidRPr="001417D6" w:rsidRDefault="00FD625E" w:rsidP="00FD625E">
                            <w:pPr>
                              <w:rPr>
                                <w14:textOutline w14:w="9525" w14:cap="rnd" w14:cmpd="sng" w14:algn="ctr">
                                  <w14:solidFill>
                                    <w14:schemeClr w14:val="bg1">
                                      <w14:lumMod w14:val="75000"/>
                                    </w14:schemeClr>
                                  </w14:solidFill>
                                  <w14:prstDash w14:val="sysDot"/>
                                  <w14:bevel/>
                                </w14:textOutline>
                              </w:rPr>
                            </w:pPr>
                            <w:r w:rsidRPr="001417D6">
                              <w:rPr>
                                <w:rFonts w:hint="eastAsia"/>
                                <w14:textOutline w14:w="9525" w14:cap="rnd" w14:cmpd="sng" w14:algn="ctr">
                                  <w14:solidFill>
                                    <w14:schemeClr w14:val="bg1">
                                      <w14:lumMod w14:val="75000"/>
                                    </w14:schemeClr>
                                  </w14:solidFill>
                                  <w14:prstDash w14:val="sysDot"/>
                                  <w14:bevel/>
                                </w14:textOutline>
                              </w:rPr>
                              <w:t>代理店コード：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265F2" id="テキスト ボックス 2" o:spid="_x0000_s1027" type="#_x0000_t202" style="position:absolute;left:0;text-align:left;margin-left:-.2pt;margin-top:188.3pt;width:200.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" fillcolor="white [3201]" strokecolor="#d8d8d8 [2732]" strokeweight=".5pt">
                <v:stroke dashstyle="1 1"/>
                <v:textbox>
                  <w:txbxContent>
                    <w:p w14:paraId="3876D30D" w14:textId="77777777" w:rsidR="00FD625E" w:rsidRPr="001417D6" w:rsidRDefault="00FD625E" w:rsidP="00FD625E">
                      <w:pPr>
                        <w:rPr>
                          <w14:textOutline w14:w="9525" w14:cap="rnd" w14:cmpd="sng" w14:algn="ctr">
                            <w14:solidFill>
                              <w14:schemeClr w14:val="bg1">
                                <w14:lumMod w14:val="75000"/>
                              </w14:schemeClr>
                            </w14:solidFill>
                            <w14:prstDash w14:val="sysDot"/>
                            <w14:bevel/>
                          </w14:textOutline>
                        </w:rPr>
                      </w:pPr>
                      <w:r w:rsidRPr="001417D6">
                        <w:rPr>
                          <w:rFonts w:hint="eastAsia"/>
                          <w14:textOutline w14:w="9525" w14:cap="rnd" w14:cmpd="sng" w14:algn="ctr">
                            <w14:solidFill>
                              <w14:schemeClr w14:val="bg1">
                                <w14:lumMod w14:val="75000"/>
                              </w14:schemeClr>
                            </w14:solidFill>
                            <w14:prstDash w14:val="sysDot"/>
                            <w14:bevel/>
                          </w14:textOutline>
                        </w:rPr>
                        <w:t>代理店コード：</w:t>
                      </w:r>
                    </w:p>
                  </w:txbxContent>
                </v:textbox>
              </v:shape>
            </w:pict>
          </mc:Fallback>
        </mc:AlternateContent>
      </w:r>
      <w:r w:rsidR="00FD625E">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19D5A686" wp14:editId="330913CC">
                <wp:simplePos x="0" y="0"/>
                <wp:positionH relativeFrom="margin">
                  <wp:posOffset>2545715</wp:posOffset>
                </wp:positionH>
                <wp:positionV relativeFrom="paragraph">
                  <wp:posOffset>2390775</wp:posOffset>
                </wp:positionV>
                <wp:extent cx="3905250" cy="438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905250" cy="438150"/>
                        </a:xfrm>
                        <a:prstGeom prst="rect">
                          <a:avLst/>
                        </a:prstGeom>
                        <a:solidFill>
                          <a:schemeClr val="lt1"/>
                        </a:solidFill>
                        <a:ln w="6350">
                          <a:solidFill>
                            <a:schemeClr val="bg1">
                              <a:lumMod val="85000"/>
                            </a:schemeClr>
                          </a:solidFill>
                          <a:prstDash val="sysDot"/>
                        </a:ln>
                      </wps:spPr>
                      <wps:txbx>
                        <w:txbxContent>
                          <w:p w14:paraId="2ED0CD8B" w14:textId="15F31D67" w:rsidR="00FD625E" w:rsidRPr="001417D6" w:rsidRDefault="00FD625E" w:rsidP="00FD625E">
                            <w:pPr>
                              <w:rPr>
                                <w14:textOutline w14:w="9525" w14:cap="rnd" w14:cmpd="sng" w14:algn="ctr">
                                  <w14:solidFill>
                                    <w14:schemeClr w14:val="bg1">
                                      <w14:lumMod w14:val="75000"/>
                                    </w14:schemeClr>
                                  </w14:solidFill>
                                  <w14:prstDash w14:val="sysDot"/>
                                  <w14:bevel/>
                                </w14:textOutline>
                              </w:rPr>
                            </w:pPr>
                            <w:r w:rsidRPr="001417D6">
                              <w:rPr>
                                <w:rFonts w:hint="eastAsia"/>
                                <w14:textOutline w14:w="9525" w14:cap="rnd" w14:cmpd="sng" w14:algn="ctr">
                                  <w14:solidFill>
                                    <w14:schemeClr w14:val="bg1">
                                      <w14:lumMod w14:val="75000"/>
                                    </w14:schemeClr>
                                  </w14:solidFill>
                                  <w14:prstDash w14:val="sysDot"/>
                                  <w14:bevel/>
                                </w14:textOutline>
                              </w:rPr>
                              <w:t>代理店名：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A686" id="テキスト ボックス 3" o:spid="_x0000_s1028" type="#_x0000_t202" style="position:absolute;left:0;text-align:left;margin-left:200.45pt;margin-top:188.25pt;width:307.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" fillcolor="white [3201]" strokecolor="#d8d8d8 [2732]" strokeweight=".5pt">
                <v:stroke dashstyle="1 1"/>
                <v:textbox>
                  <w:txbxContent>
                    <w:p w14:paraId="2ED0CD8B" w14:textId="15F31D67" w:rsidR="00FD625E" w:rsidRPr="001417D6" w:rsidRDefault="00FD625E" w:rsidP="00FD625E">
                      <w:pPr>
                        <w:rPr>
                          <w14:textOutline w14:w="9525" w14:cap="rnd" w14:cmpd="sng" w14:algn="ctr">
                            <w14:solidFill>
                              <w14:schemeClr w14:val="bg1">
                                <w14:lumMod w14:val="75000"/>
                              </w14:schemeClr>
                            </w14:solidFill>
                            <w14:prstDash w14:val="sysDot"/>
                            <w14:bevel/>
                          </w14:textOutline>
                        </w:rPr>
                      </w:pPr>
                      <w:r w:rsidRPr="001417D6">
                        <w:rPr>
                          <w:rFonts w:hint="eastAsia"/>
                          <w14:textOutline w14:w="9525" w14:cap="rnd" w14:cmpd="sng" w14:algn="ctr">
                            <w14:solidFill>
                              <w14:schemeClr w14:val="bg1">
                                <w14:lumMod w14:val="75000"/>
                              </w14:schemeClr>
                            </w14:solidFill>
                            <w14:prstDash w14:val="sysDot"/>
                            <w14:bevel/>
                          </w14:textOutline>
                        </w:rPr>
                        <w:t>代理店名：　　　　　　　　　　　　　　　　　　　　　　印</w:t>
                      </w:r>
                    </w:p>
                  </w:txbxContent>
                </v:textbox>
                <w10:wrap anchorx="margin"/>
              </v:shape>
            </w:pict>
          </mc:Fallback>
        </mc:AlternateContent>
      </w:r>
      <w:r w:rsidR="003578D0" w:rsidRPr="003578D0">
        <w:rPr>
          <w:rFonts w:ascii="ＭＳ 明朝" w:hAnsi="ＭＳ 明朝" w:hint="eastAsia"/>
          <w:sz w:val="20"/>
          <w:szCs w:val="20"/>
        </w:rPr>
        <w:t>年</w:t>
      </w:r>
      <w:r w:rsidR="00966E4F">
        <w:rPr>
          <w:rFonts w:ascii="ＭＳ 明朝" w:hAnsi="ＭＳ 明朝" w:hint="eastAsia"/>
          <w:sz w:val="20"/>
          <w:szCs w:val="20"/>
        </w:rPr>
        <w:t xml:space="preserve">　　</w:t>
      </w:r>
      <w:r w:rsidR="003578D0" w:rsidRPr="003578D0">
        <w:rPr>
          <w:rFonts w:ascii="ＭＳ 明朝" w:hAnsi="ＭＳ 明朝" w:hint="eastAsia"/>
          <w:sz w:val="20"/>
          <w:szCs w:val="20"/>
        </w:rPr>
        <w:t>月</w:t>
      </w:r>
      <w:r w:rsidR="00966E4F">
        <w:rPr>
          <w:rFonts w:ascii="ＭＳ 明朝" w:hAnsi="ＭＳ 明朝" w:hint="eastAsia"/>
          <w:sz w:val="20"/>
          <w:szCs w:val="20"/>
        </w:rPr>
        <w:t xml:space="preserve">　　</w:t>
      </w:r>
      <w:r w:rsidR="003578D0" w:rsidRPr="003578D0">
        <w:rPr>
          <w:rFonts w:ascii="ＭＳ 明朝" w:hAnsi="ＭＳ 明朝" w:hint="eastAsia"/>
          <w:sz w:val="20"/>
          <w:szCs w:val="20"/>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1531"/>
        <w:gridCol w:w="5101"/>
      </w:tblGrid>
      <w:tr w:rsidR="003578D0" w:rsidRPr="003578D0" w14:paraId="055E787E" w14:textId="77777777" w:rsidTr="00826856">
        <w:tc>
          <w:tcPr>
            <w:tcW w:w="3572" w:type="dxa"/>
          </w:tcPr>
          <w:p w14:paraId="2B9C34B1" w14:textId="7176468D" w:rsidR="003578D0" w:rsidRPr="003578D0" w:rsidRDefault="003578D0" w:rsidP="0011293D">
            <w:pPr>
              <w:spacing w:line="260" w:lineRule="exact"/>
              <w:jc w:val="right"/>
              <w:rPr>
                <w:rFonts w:ascii="ＭＳ 明朝" w:hAnsi="ＭＳ 明朝"/>
                <w:sz w:val="20"/>
                <w:szCs w:val="20"/>
              </w:rPr>
            </w:pPr>
            <w:r w:rsidRPr="003578D0">
              <w:rPr>
                <w:rFonts w:ascii="ＭＳ 明朝" w:hAnsi="ＭＳ 明朝" w:hint="eastAsia"/>
                <w:sz w:val="20"/>
                <w:szCs w:val="20"/>
              </w:rPr>
              <w:t>（乙）</w:t>
            </w:r>
          </w:p>
        </w:tc>
        <w:tc>
          <w:tcPr>
            <w:tcW w:w="1531" w:type="dxa"/>
          </w:tcPr>
          <w:p w14:paraId="229E2D4A" w14:textId="2A588EAB" w:rsidR="003578D0" w:rsidRP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所在地</w:t>
            </w:r>
          </w:p>
        </w:tc>
        <w:tc>
          <w:tcPr>
            <w:tcW w:w="5101" w:type="dxa"/>
          </w:tcPr>
          <w:p w14:paraId="293C3232" w14:textId="77777777" w:rsidR="003578D0" w:rsidRPr="00EA0B8E" w:rsidRDefault="003578D0" w:rsidP="0011293D">
            <w:pPr>
              <w:spacing w:line="260" w:lineRule="exact"/>
              <w:rPr>
                <w:rFonts w:asciiTheme="minorEastAsia" w:hAnsiTheme="minorEastAsia"/>
                <w:sz w:val="20"/>
                <w:szCs w:val="20"/>
              </w:rPr>
            </w:pPr>
          </w:p>
        </w:tc>
      </w:tr>
      <w:tr w:rsidR="001417D6" w:rsidRPr="001417D6" w14:paraId="17A000A8" w14:textId="77777777" w:rsidTr="00826856">
        <w:tc>
          <w:tcPr>
            <w:tcW w:w="3572" w:type="dxa"/>
          </w:tcPr>
          <w:p w14:paraId="14412276" w14:textId="77777777" w:rsidR="003578D0" w:rsidRPr="003578D0" w:rsidRDefault="003578D0" w:rsidP="0011293D">
            <w:pPr>
              <w:spacing w:line="260" w:lineRule="exact"/>
              <w:rPr>
                <w:rFonts w:ascii="ＭＳ 明朝" w:hAnsi="ＭＳ 明朝"/>
                <w:sz w:val="20"/>
                <w:szCs w:val="20"/>
              </w:rPr>
            </w:pPr>
          </w:p>
        </w:tc>
        <w:tc>
          <w:tcPr>
            <w:tcW w:w="1531" w:type="dxa"/>
          </w:tcPr>
          <w:p w14:paraId="443BA5DF" w14:textId="77777777" w:rsid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会社名</w:t>
            </w:r>
          </w:p>
          <w:p w14:paraId="21D3D48C" w14:textId="292402F3" w:rsidR="00826856" w:rsidRPr="003578D0" w:rsidRDefault="00826856" w:rsidP="0011293D">
            <w:pPr>
              <w:spacing w:line="260" w:lineRule="exact"/>
              <w:rPr>
                <w:rFonts w:ascii="ＭＳ 明朝" w:hAnsi="ＭＳ 明朝"/>
                <w:sz w:val="20"/>
                <w:szCs w:val="20"/>
              </w:rPr>
            </w:pPr>
            <w:r>
              <w:rPr>
                <w:rFonts w:ascii="ＭＳ 明朝" w:hAnsi="ＭＳ 明朝" w:hint="eastAsia"/>
                <w:sz w:val="20"/>
                <w:szCs w:val="20"/>
              </w:rPr>
              <w:t>氏名</w:t>
            </w:r>
          </w:p>
        </w:tc>
        <w:tc>
          <w:tcPr>
            <w:tcW w:w="5101" w:type="dxa"/>
          </w:tcPr>
          <w:p w14:paraId="4527EEED" w14:textId="77777777" w:rsidR="003578D0" w:rsidRPr="00EA0B8E" w:rsidRDefault="003578D0" w:rsidP="0011293D">
            <w:pPr>
              <w:spacing w:line="260" w:lineRule="exact"/>
              <w:rPr>
                <w:rFonts w:asciiTheme="minorEastAsia" w:hAnsiTheme="minorEastAsia"/>
                <w:sz w:val="20"/>
                <w:szCs w:val="20"/>
              </w:rPr>
            </w:pPr>
          </w:p>
          <w:p w14:paraId="568DC3DE" w14:textId="0AA54D86" w:rsidR="00EA0B8E" w:rsidRPr="00EA0B8E" w:rsidRDefault="00EA0B8E" w:rsidP="0011293D">
            <w:pPr>
              <w:spacing w:line="260" w:lineRule="exact"/>
              <w:rPr>
                <w:rFonts w:asciiTheme="minorEastAsia" w:hAnsiTheme="minorEastAsia"/>
                <w:sz w:val="20"/>
                <w:szCs w:val="20"/>
              </w:rPr>
            </w:pPr>
          </w:p>
        </w:tc>
      </w:tr>
      <w:tr w:rsidR="003578D0" w:rsidRPr="003578D0" w14:paraId="47741E78" w14:textId="77777777" w:rsidTr="00826856">
        <w:tc>
          <w:tcPr>
            <w:tcW w:w="3572" w:type="dxa"/>
          </w:tcPr>
          <w:p w14:paraId="7045DACF" w14:textId="77777777" w:rsidR="003578D0" w:rsidRPr="003578D0" w:rsidRDefault="003578D0" w:rsidP="0011293D">
            <w:pPr>
              <w:spacing w:line="260" w:lineRule="exact"/>
              <w:rPr>
                <w:rFonts w:ascii="ＭＳ 明朝" w:hAnsi="ＭＳ 明朝"/>
                <w:sz w:val="20"/>
                <w:szCs w:val="20"/>
              </w:rPr>
            </w:pPr>
          </w:p>
        </w:tc>
        <w:tc>
          <w:tcPr>
            <w:tcW w:w="1531" w:type="dxa"/>
          </w:tcPr>
          <w:p w14:paraId="42E836BA" w14:textId="77777777" w:rsidR="003578D0" w:rsidRP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電話番号</w:t>
            </w:r>
          </w:p>
        </w:tc>
        <w:tc>
          <w:tcPr>
            <w:tcW w:w="5101" w:type="dxa"/>
          </w:tcPr>
          <w:p w14:paraId="61885D67" w14:textId="7C10E0C4" w:rsidR="003578D0" w:rsidRPr="00EA0B8E" w:rsidRDefault="003578D0" w:rsidP="0011293D">
            <w:pPr>
              <w:spacing w:line="260" w:lineRule="exact"/>
              <w:rPr>
                <w:rFonts w:asciiTheme="minorEastAsia" w:hAnsiTheme="minorEastAsia"/>
                <w:sz w:val="20"/>
                <w:szCs w:val="20"/>
              </w:rPr>
            </w:pPr>
          </w:p>
        </w:tc>
      </w:tr>
      <w:tr w:rsidR="003578D0" w:rsidRPr="003578D0" w14:paraId="7B18E5B9" w14:textId="77777777" w:rsidTr="00826856">
        <w:tc>
          <w:tcPr>
            <w:tcW w:w="3572" w:type="dxa"/>
          </w:tcPr>
          <w:p w14:paraId="4CC1CA91" w14:textId="77777777" w:rsidR="003578D0" w:rsidRPr="003578D0" w:rsidRDefault="003578D0" w:rsidP="0011293D">
            <w:pPr>
              <w:spacing w:line="260" w:lineRule="exact"/>
              <w:rPr>
                <w:rFonts w:ascii="ＭＳ 明朝" w:hAnsi="ＭＳ 明朝"/>
                <w:sz w:val="20"/>
                <w:szCs w:val="20"/>
              </w:rPr>
            </w:pPr>
          </w:p>
        </w:tc>
        <w:tc>
          <w:tcPr>
            <w:tcW w:w="1531" w:type="dxa"/>
          </w:tcPr>
          <w:p w14:paraId="418508DF" w14:textId="77777777" w:rsidR="003578D0" w:rsidRPr="003578D0" w:rsidRDefault="003578D0" w:rsidP="0011293D">
            <w:pPr>
              <w:spacing w:line="260" w:lineRule="exact"/>
              <w:rPr>
                <w:rFonts w:ascii="ＭＳ 明朝" w:hAnsi="ＭＳ 明朝"/>
                <w:sz w:val="20"/>
                <w:szCs w:val="20"/>
              </w:rPr>
            </w:pPr>
          </w:p>
        </w:tc>
        <w:tc>
          <w:tcPr>
            <w:tcW w:w="5101" w:type="dxa"/>
          </w:tcPr>
          <w:p w14:paraId="27B237F1" w14:textId="77777777" w:rsidR="003578D0" w:rsidRPr="003578D0" w:rsidRDefault="003578D0" w:rsidP="0011293D">
            <w:pPr>
              <w:spacing w:line="260" w:lineRule="exact"/>
              <w:rPr>
                <w:rFonts w:ascii="ＭＳ 明朝" w:hAnsi="ＭＳ 明朝"/>
                <w:sz w:val="20"/>
                <w:szCs w:val="20"/>
              </w:rPr>
            </w:pPr>
          </w:p>
        </w:tc>
      </w:tr>
      <w:tr w:rsidR="003578D0" w:rsidRPr="003578D0" w14:paraId="15D0AADF" w14:textId="77777777" w:rsidTr="00826856">
        <w:tc>
          <w:tcPr>
            <w:tcW w:w="3572" w:type="dxa"/>
          </w:tcPr>
          <w:p w14:paraId="0531EDDC" w14:textId="77777777" w:rsidR="003578D0" w:rsidRPr="003578D0" w:rsidRDefault="003578D0" w:rsidP="0011293D">
            <w:pPr>
              <w:spacing w:line="260" w:lineRule="exact"/>
              <w:rPr>
                <w:rFonts w:ascii="ＭＳ 明朝" w:hAnsi="ＭＳ 明朝"/>
                <w:sz w:val="20"/>
                <w:szCs w:val="20"/>
              </w:rPr>
            </w:pPr>
          </w:p>
        </w:tc>
        <w:tc>
          <w:tcPr>
            <w:tcW w:w="1531" w:type="dxa"/>
          </w:tcPr>
          <w:p w14:paraId="677EC9F1" w14:textId="77777777" w:rsidR="003578D0" w:rsidRPr="003578D0" w:rsidRDefault="003578D0" w:rsidP="0011293D">
            <w:pPr>
              <w:spacing w:line="260" w:lineRule="exact"/>
              <w:rPr>
                <w:rFonts w:ascii="ＭＳ 明朝" w:hAnsi="ＭＳ 明朝"/>
                <w:sz w:val="20"/>
                <w:szCs w:val="20"/>
              </w:rPr>
            </w:pPr>
          </w:p>
        </w:tc>
        <w:tc>
          <w:tcPr>
            <w:tcW w:w="5101" w:type="dxa"/>
          </w:tcPr>
          <w:p w14:paraId="06160529" w14:textId="77777777" w:rsidR="003578D0" w:rsidRPr="003578D0" w:rsidRDefault="003578D0" w:rsidP="0011293D">
            <w:pPr>
              <w:spacing w:line="260" w:lineRule="exact"/>
              <w:rPr>
                <w:rFonts w:ascii="ＭＳ 明朝" w:hAnsi="ＭＳ 明朝"/>
                <w:sz w:val="20"/>
                <w:szCs w:val="20"/>
              </w:rPr>
            </w:pPr>
          </w:p>
        </w:tc>
      </w:tr>
      <w:tr w:rsidR="001417D6" w:rsidRPr="001417D6" w14:paraId="2BC4AD1A" w14:textId="77777777" w:rsidTr="00826856">
        <w:tc>
          <w:tcPr>
            <w:tcW w:w="3572" w:type="dxa"/>
          </w:tcPr>
          <w:p w14:paraId="0137F09A" w14:textId="77777777" w:rsidR="003578D0" w:rsidRPr="003578D0" w:rsidRDefault="003578D0" w:rsidP="0011293D">
            <w:pPr>
              <w:spacing w:line="260" w:lineRule="exact"/>
              <w:rPr>
                <w:rFonts w:ascii="ＭＳ 明朝" w:hAnsi="ＭＳ 明朝"/>
                <w:sz w:val="20"/>
                <w:szCs w:val="20"/>
              </w:rPr>
            </w:pPr>
          </w:p>
        </w:tc>
        <w:tc>
          <w:tcPr>
            <w:tcW w:w="1531" w:type="dxa"/>
          </w:tcPr>
          <w:p w14:paraId="5A15F147" w14:textId="77777777" w:rsidR="003578D0" w:rsidRPr="003578D0" w:rsidRDefault="003578D0" w:rsidP="0011293D">
            <w:pPr>
              <w:spacing w:line="260" w:lineRule="exact"/>
              <w:rPr>
                <w:rFonts w:ascii="ＭＳ 明朝" w:hAnsi="ＭＳ 明朝"/>
                <w:sz w:val="20"/>
                <w:szCs w:val="20"/>
              </w:rPr>
            </w:pPr>
          </w:p>
        </w:tc>
        <w:tc>
          <w:tcPr>
            <w:tcW w:w="5101" w:type="dxa"/>
          </w:tcPr>
          <w:p w14:paraId="16D60684" w14:textId="77777777" w:rsidR="003578D0" w:rsidRPr="003578D0" w:rsidRDefault="003578D0" w:rsidP="0011293D">
            <w:pPr>
              <w:spacing w:line="260" w:lineRule="exact"/>
              <w:rPr>
                <w:rFonts w:ascii="ＭＳ 明朝" w:hAnsi="ＭＳ 明朝"/>
                <w:sz w:val="20"/>
                <w:szCs w:val="20"/>
              </w:rPr>
            </w:pPr>
          </w:p>
        </w:tc>
      </w:tr>
      <w:tr w:rsidR="003578D0" w:rsidRPr="003578D0" w14:paraId="75971C95" w14:textId="77777777" w:rsidTr="00826856">
        <w:tc>
          <w:tcPr>
            <w:tcW w:w="3572" w:type="dxa"/>
          </w:tcPr>
          <w:p w14:paraId="33318C4C" w14:textId="3695BDA4" w:rsidR="003578D0" w:rsidRPr="003578D0" w:rsidRDefault="003578D0" w:rsidP="0011293D">
            <w:pPr>
              <w:wordWrap w:val="0"/>
              <w:spacing w:line="260" w:lineRule="exact"/>
              <w:jc w:val="right"/>
              <w:rPr>
                <w:rFonts w:ascii="ＭＳ 明朝" w:hAnsi="ＭＳ 明朝"/>
                <w:sz w:val="20"/>
                <w:szCs w:val="20"/>
              </w:rPr>
            </w:pPr>
            <w:r w:rsidRPr="003578D0">
              <w:rPr>
                <w:rFonts w:ascii="ＭＳ 明朝" w:hAnsi="ＭＳ 明朝" w:hint="eastAsia"/>
                <w:sz w:val="20"/>
                <w:szCs w:val="20"/>
              </w:rPr>
              <w:t>（甲）</w:t>
            </w:r>
          </w:p>
        </w:tc>
        <w:tc>
          <w:tcPr>
            <w:tcW w:w="1531" w:type="dxa"/>
          </w:tcPr>
          <w:p w14:paraId="0EE00EE3" w14:textId="77777777" w:rsidR="003578D0" w:rsidRP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所在地</w:t>
            </w:r>
          </w:p>
        </w:tc>
        <w:tc>
          <w:tcPr>
            <w:tcW w:w="5101" w:type="dxa"/>
          </w:tcPr>
          <w:p w14:paraId="25D84AF1" w14:textId="77777777" w:rsidR="003578D0" w:rsidRDefault="00826856" w:rsidP="0011293D">
            <w:pPr>
              <w:spacing w:line="260" w:lineRule="exact"/>
              <w:rPr>
                <w:rFonts w:asciiTheme="minorEastAsia" w:hAnsiTheme="minorEastAsia"/>
                <w:sz w:val="20"/>
                <w:szCs w:val="20"/>
              </w:rPr>
            </w:pPr>
            <w:r w:rsidRPr="00EA0B8E">
              <w:rPr>
                <w:rFonts w:asciiTheme="minorEastAsia" w:hAnsiTheme="minorEastAsia" w:hint="eastAsia"/>
                <w:sz w:val="20"/>
                <w:szCs w:val="20"/>
              </w:rPr>
              <w:t>北海道札幌市北区北</w:t>
            </w:r>
            <w:r w:rsidR="00E85E27">
              <w:rPr>
                <w:rFonts w:asciiTheme="minorEastAsia" w:hAnsiTheme="minorEastAsia" w:hint="eastAsia"/>
                <w:sz w:val="20"/>
                <w:szCs w:val="20"/>
              </w:rPr>
              <w:t>七</w:t>
            </w:r>
            <w:r w:rsidRPr="00EA0B8E">
              <w:rPr>
                <w:rFonts w:asciiTheme="minorEastAsia" w:hAnsiTheme="minorEastAsia" w:hint="eastAsia"/>
                <w:sz w:val="20"/>
                <w:szCs w:val="20"/>
              </w:rPr>
              <w:t>条西</w:t>
            </w:r>
            <w:r w:rsidR="00E85E27">
              <w:rPr>
                <w:rFonts w:asciiTheme="minorEastAsia" w:hAnsiTheme="minorEastAsia" w:hint="eastAsia"/>
                <w:sz w:val="20"/>
                <w:szCs w:val="20"/>
              </w:rPr>
              <w:t>4</w:t>
            </w:r>
            <w:r w:rsidRPr="00EA0B8E">
              <w:rPr>
                <w:rFonts w:asciiTheme="minorEastAsia" w:hAnsiTheme="minorEastAsia" w:hint="eastAsia"/>
                <w:sz w:val="20"/>
                <w:szCs w:val="20"/>
              </w:rPr>
              <w:t>丁目</w:t>
            </w:r>
            <w:r w:rsidR="00E85E27">
              <w:rPr>
                <w:rFonts w:asciiTheme="minorEastAsia" w:hAnsiTheme="minorEastAsia" w:hint="eastAsia"/>
                <w:sz w:val="20"/>
                <w:szCs w:val="20"/>
              </w:rPr>
              <w:t>1</w:t>
            </w:r>
            <w:r w:rsidR="00996DF8">
              <w:rPr>
                <w:rFonts w:asciiTheme="minorEastAsia" w:hAnsiTheme="minorEastAsia" w:hint="eastAsia"/>
                <w:sz w:val="20"/>
                <w:szCs w:val="20"/>
              </w:rPr>
              <w:t>番</w:t>
            </w:r>
            <w:r w:rsidR="00E85E27">
              <w:rPr>
                <w:rFonts w:asciiTheme="minorEastAsia" w:hAnsiTheme="minorEastAsia" w:hint="eastAsia"/>
                <w:sz w:val="20"/>
                <w:szCs w:val="20"/>
              </w:rPr>
              <w:t>1号</w:t>
            </w:r>
          </w:p>
          <w:p w14:paraId="44A7D4AF" w14:textId="46EDEEC9" w:rsidR="00E85E27" w:rsidRPr="00EA0B8E" w:rsidRDefault="00E85E27" w:rsidP="0011293D">
            <w:pPr>
              <w:spacing w:line="260" w:lineRule="exact"/>
              <w:rPr>
                <w:rFonts w:asciiTheme="minorEastAsia" w:hAnsiTheme="minorEastAsia" w:hint="eastAsia"/>
                <w:sz w:val="20"/>
                <w:szCs w:val="20"/>
              </w:rPr>
            </w:pPr>
            <w:r>
              <w:rPr>
                <w:rFonts w:asciiTheme="minorEastAsia" w:hAnsiTheme="minorEastAsia" w:hint="eastAsia"/>
                <w:sz w:val="20"/>
                <w:szCs w:val="20"/>
              </w:rPr>
              <w:t>トーカン札幌第一キャステール607</w:t>
            </w:r>
          </w:p>
        </w:tc>
      </w:tr>
      <w:tr w:rsidR="003578D0" w:rsidRPr="003578D0" w14:paraId="34FA88BD" w14:textId="77777777" w:rsidTr="00826856">
        <w:tc>
          <w:tcPr>
            <w:tcW w:w="3572" w:type="dxa"/>
          </w:tcPr>
          <w:p w14:paraId="41306642" w14:textId="77777777" w:rsidR="003578D0" w:rsidRPr="003578D0" w:rsidRDefault="003578D0" w:rsidP="0011293D">
            <w:pPr>
              <w:spacing w:line="260" w:lineRule="exact"/>
              <w:rPr>
                <w:rFonts w:ascii="ＭＳ 明朝" w:hAnsi="ＭＳ 明朝"/>
                <w:sz w:val="20"/>
                <w:szCs w:val="20"/>
              </w:rPr>
            </w:pPr>
          </w:p>
        </w:tc>
        <w:tc>
          <w:tcPr>
            <w:tcW w:w="1531" w:type="dxa"/>
          </w:tcPr>
          <w:p w14:paraId="78CFBBA1" w14:textId="47842A5B" w:rsidR="003578D0" w:rsidRP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会社名</w:t>
            </w:r>
          </w:p>
        </w:tc>
        <w:tc>
          <w:tcPr>
            <w:tcW w:w="5101" w:type="dxa"/>
          </w:tcPr>
          <w:p w14:paraId="545DFE88" w14:textId="5A918413" w:rsidR="003578D0" w:rsidRPr="00EA0B8E" w:rsidRDefault="00826856" w:rsidP="0011293D">
            <w:pPr>
              <w:spacing w:line="260" w:lineRule="exact"/>
              <w:rPr>
                <w:rFonts w:asciiTheme="minorEastAsia" w:hAnsiTheme="minorEastAsia"/>
                <w:sz w:val="20"/>
                <w:szCs w:val="20"/>
              </w:rPr>
            </w:pPr>
            <w:r w:rsidRPr="00EA0B8E">
              <w:rPr>
                <w:rFonts w:asciiTheme="minorEastAsia" w:hAnsiTheme="minorEastAsia" w:hint="eastAsia"/>
                <w:sz w:val="20"/>
                <w:szCs w:val="20"/>
              </w:rPr>
              <w:t>株式会社パレスト</w:t>
            </w:r>
          </w:p>
        </w:tc>
      </w:tr>
      <w:tr w:rsidR="003578D0" w:rsidRPr="003578D0" w14:paraId="710C4D07" w14:textId="77777777" w:rsidTr="00826856">
        <w:tc>
          <w:tcPr>
            <w:tcW w:w="3572" w:type="dxa"/>
          </w:tcPr>
          <w:p w14:paraId="0A5C92A1" w14:textId="77777777" w:rsidR="003578D0" w:rsidRPr="003578D0" w:rsidRDefault="003578D0" w:rsidP="0011293D">
            <w:pPr>
              <w:spacing w:line="260" w:lineRule="exact"/>
              <w:rPr>
                <w:rFonts w:ascii="ＭＳ 明朝" w:hAnsi="ＭＳ 明朝"/>
                <w:sz w:val="20"/>
                <w:szCs w:val="20"/>
              </w:rPr>
            </w:pPr>
          </w:p>
        </w:tc>
        <w:tc>
          <w:tcPr>
            <w:tcW w:w="1531" w:type="dxa"/>
          </w:tcPr>
          <w:p w14:paraId="1C71E768" w14:textId="2E3DBACC" w:rsidR="003578D0" w:rsidRPr="003578D0" w:rsidRDefault="003578D0" w:rsidP="0011293D">
            <w:pPr>
              <w:spacing w:line="260" w:lineRule="exact"/>
              <w:rPr>
                <w:rFonts w:ascii="ＭＳ 明朝" w:hAnsi="ＭＳ 明朝"/>
                <w:sz w:val="20"/>
                <w:szCs w:val="20"/>
              </w:rPr>
            </w:pPr>
            <w:r w:rsidRPr="003578D0">
              <w:rPr>
                <w:rFonts w:ascii="ＭＳ 明朝" w:hAnsi="ＭＳ 明朝" w:hint="eastAsia"/>
                <w:sz w:val="20"/>
                <w:szCs w:val="20"/>
              </w:rPr>
              <w:t>氏名</w:t>
            </w:r>
          </w:p>
        </w:tc>
        <w:tc>
          <w:tcPr>
            <w:tcW w:w="5101" w:type="dxa"/>
          </w:tcPr>
          <w:p w14:paraId="58C74E1B" w14:textId="592D5DC0" w:rsidR="003578D0" w:rsidRPr="00EA0B8E" w:rsidRDefault="00826856" w:rsidP="00826856">
            <w:pPr>
              <w:tabs>
                <w:tab w:val="left" w:pos="3388"/>
                <w:tab w:val="left" w:pos="4662"/>
              </w:tabs>
              <w:spacing w:line="260" w:lineRule="exact"/>
              <w:jc w:val="left"/>
              <w:rPr>
                <w:rFonts w:asciiTheme="minorEastAsia" w:hAnsiTheme="minorEastAsia"/>
                <w:sz w:val="20"/>
                <w:szCs w:val="20"/>
              </w:rPr>
            </w:pPr>
            <w:r w:rsidRPr="00EA0B8E">
              <w:rPr>
                <w:rFonts w:asciiTheme="minorEastAsia" w:hAnsiTheme="minorEastAsia" w:hint="eastAsia"/>
                <w:sz w:val="20"/>
                <w:szCs w:val="20"/>
              </w:rPr>
              <w:t>代表取締役　宮本　直哉</w:t>
            </w:r>
          </w:p>
        </w:tc>
      </w:tr>
      <w:tr w:rsidR="003578D0" w:rsidRPr="008E67DD" w14:paraId="0D63AC7C" w14:textId="77777777" w:rsidTr="00826856">
        <w:tc>
          <w:tcPr>
            <w:tcW w:w="3572" w:type="dxa"/>
          </w:tcPr>
          <w:p w14:paraId="7FF402F8" w14:textId="097F2E18" w:rsidR="003578D0" w:rsidRPr="008E67DD" w:rsidRDefault="003578D0" w:rsidP="0011293D">
            <w:pPr>
              <w:spacing w:line="260" w:lineRule="exact"/>
              <w:rPr>
                <w:rFonts w:ascii="ＭＳ 明朝" w:hAnsi="ＭＳ 明朝"/>
                <w:sz w:val="18"/>
                <w:szCs w:val="18"/>
              </w:rPr>
            </w:pPr>
          </w:p>
        </w:tc>
        <w:tc>
          <w:tcPr>
            <w:tcW w:w="1531" w:type="dxa"/>
          </w:tcPr>
          <w:p w14:paraId="4F22E6FE" w14:textId="05BFF514" w:rsidR="003578D0" w:rsidRPr="008E67DD" w:rsidRDefault="00826856" w:rsidP="0011293D">
            <w:pPr>
              <w:spacing w:line="260" w:lineRule="exact"/>
              <w:rPr>
                <w:rFonts w:ascii="ＭＳ 明朝" w:hAnsi="ＭＳ 明朝"/>
                <w:sz w:val="18"/>
                <w:szCs w:val="18"/>
              </w:rPr>
            </w:pPr>
            <w:r>
              <w:rPr>
                <w:rFonts w:ascii="ＭＳ 明朝" w:hAnsi="ＭＳ 明朝" w:hint="eastAsia"/>
                <w:sz w:val="18"/>
                <w:szCs w:val="18"/>
              </w:rPr>
              <w:t>電話番号</w:t>
            </w:r>
          </w:p>
        </w:tc>
        <w:tc>
          <w:tcPr>
            <w:tcW w:w="5101" w:type="dxa"/>
          </w:tcPr>
          <w:p w14:paraId="090484B4" w14:textId="07224EE0" w:rsidR="003578D0" w:rsidRPr="00EA0B8E" w:rsidRDefault="00826856" w:rsidP="00826856">
            <w:pPr>
              <w:tabs>
                <w:tab w:val="left" w:pos="3388"/>
                <w:tab w:val="left" w:pos="4662"/>
              </w:tabs>
              <w:spacing w:line="260" w:lineRule="exact"/>
              <w:jc w:val="left"/>
              <w:rPr>
                <w:rFonts w:asciiTheme="minorEastAsia" w:hAnsiTheme="minorEastAsia"/>
                <w:kern w:val="0"/>
                <w:sz w:val="18"/>
                <w:szCs w:val="18"/>
              </w:rPr>
            </w:pPr>
            <w:r w:rsidRPr="00EA0B8E">
              <w:rPr>
                <w:rFonts w:asciiTheme="minorEastAsia" w:hAnsiTheme="minorEastAsia" w:hint="eastAsia"/>
                <w:kern w:val="0"/>
                <w:sz w:val="18"/>
                <w:szCs w:val="18"/>
              </w:rPr>
              <w:t>011-211-6342</w:t>
            </w:r>
          </w:p>
        </w:tc>
      </w:tr>
      <w:tr w:rsidR="00DF1339" w:rsidRPr="008E67DD" w14:paraId="7E5187A1" w14:textId="77777777" w:rsidTr="00826856">
        <w:tc>
          <w:tcPr>
            <w:tcW w:w="3572" w:type="dxa"/>
          </w:tcPr>
          <w:p w14:paraId="296633EF" w14:textId="732FAC6C" w:rsidR="00DF1339" w:rsidRPr="008E67DD" w:rsidRDefault="00DF1339" w:rsidP="0011293D">
            <w:pPr>
              <w:spacing w:line="260" w:lineRule="exact"/>
              <w:rPr>
                <w:rFonts w:ascii="ＭＳ 明朝" w:hAnsi="ＭＳ 明朝" w:hint="eastAsia"/>
                <w:sz w:val="18"/>
                <w:szCs w:val="18"/>
              </w:rPr>
            </w:pPr>
          </w:p>
        </w:tc>
        <w:tc>
          <w:tcPr>
            <w:tcW w:w="1531" w:type="dxa"/>
          </w:tcPr>
          <w:p w14:paraId="50E31351" w14:textId="5A5DFFA5" w:rsidR="00DF1339" w:rsidRDefault="00DF1339" w:rsidP="0011293D">
            <w:pPr>
              <w:spacing w:line="260" w:lineRule="exact"/>
              <w:rPr>
                <w:rFonts w:ascii="ＭＳ 明朝" w:hAnsi="ＭＳ 明朝"/>
                <w:sz w:val="18"/>
                <w:szCs w:val="18"/>
              </w:rPr>
            </w:pPr>
          </w:p>
        </w:tc>
        <w:tc>
          <w:tcPr>
            <w:tcW w:w="5101" w:type="dxa"/>
          </w:tcPr>
          <w:p w14:paraId="3268ECCF" w14:textId="33AD0283" w:rsidR="00DF1339" w:rsidRPr="00EA0B8E" w:rsidRDefault="00DF1339" w:rsidP="00826856">
            <w:pPr>
              <w:tabs>
                <w:tab w:val="left" w:pos="3388"/>
                <w:tab w:val="left" w:pos="4662"/>
              </w:tabs>
              <w:spacing w:line="260" w:lineRule="exact"/>
              <w:jc w:val="left"/>
              <w:rPr>
                <w:rFonts w:asciiTheme="minorEastAsia" w:hAnsiTheme="minorEastAsia"/>
                <w:kern w:val="0"/>
                <w:sz w:val="18"/>
                <w:szCs w:val="18"/>
              </w:rPr>
            </w:pPr>
          </w:p>
        </w:tc>
      </w:tr>
    </w:tbl>
    <w:p w14:paraId="67E5C12B" w14:textId="3A6B89DE" w:rsidR="00424124" w:rsidRDefault="00424124" w:rsidP="00DF1339">
      <w:r>
        <w:rPr>
          <w:rFonts w:hint="eastAsia"/>
        </w:rPr>
        <w:lastRenderedPageBreak/>
        <w:t>HACCPSAFETY利用規約</w:t>
      </w:r>
    </w:p>
    <w:p w14:paraId="63D6E39E" w14:textId="3FF9A96E" w:rsidR="00DF1339" w:rsidRPr="00DF1339" w:rsidRDefault="00DF1339" w:rsidP="00DF1339">
      <w:pPr>
        <w:rPr>
          <w:sz w:val="10"/>
          <w:szCs w:val="10"/>
        </w:rPr>
      </w:pPr>
      <w:r w:rsidRPr="00DF1339">
        <w:rPr>
          <w:rFonts w:hint="eastAsia"/>
          <w:sz w:val="10"/>
          <w:szCs w:val="10"/>
        </w:rPr>
        <w:t>この利用規約（以下、「本規約」という）は、</w:t>
      </w:r>
      <w:r w:rsidRPr="009C4BEB">
        <w:rPr>
          <w:rFonts w:hint="eastAsia"/>
          <w:sz w:val="10"/>
          <w:szCs w:val="10"/>
        </w:rPr>
        <w:t>株式会社パレスト</w:t>
      </w:r>
      <w:r w:rsidRPr="00DF1339">
        <w:rPr>
          <w:rFonts w:hint="eastAsia"/>
          <w:sz w:val="10"/>
          <w:szCs w:val="10"/>
        </w:rPr>
        <w:t>（以下、「当社」という）が提供する『</w:t>
      </w:r>
      <w:r w:rsidRPr="009C4BEB">
        <w:rPr>
          <w:rFonts w:hint="eastAsia"/>
          <w:sz w:val="10"/>
          <w:szCs w:val="10"/>
        </w:rPr>
        <w:t>HACCPSAFETY</w:t>
      </w:r>
      <w:r w:rsidRPr="00DF1339">
        <w:rPr>
          <w:rFonts w:hint="eastAsia"/>
          <w:sz w:val="10"/>
          <w:szCs w:val="10"/>
        </w:rPr>
        <w:t>』（以下、「本サービス」という）の利用条件を定めるものです。</w:t>
      </w:r>
    </w:p>
    <w:p w14:paraId="4C4F1DD4" w14:textId="3DE3AF0A" w:rsidR="00DF1339" w:rsidRPr="00DF1339" w:rsidRDefault="00DF1339" w:rsidP="00DF1339">
      <w:pPr>
        <w:rPr>
          <w:sz w:val="10"/>
          <w:szCs w:val="10"/>
        </w:rPr>
      </w:pPr>
      <w:r w:rsidRPr="00DF1339">
        <w:rPr>
          <w:rFonts w:hint="eastAsia"/>
          <w:sz w:val="10"/>
          <w:szCs w:val="10"/>
        </w:rPr>
        <w:t>契約者及び利用者には、本規約を十分にご確認いただき、すべての内容に同意いただいた場合のみ本サービスをご利用いただくことができます。その場合、本規約は本サービス利用契約の内容となります。</w:t>
      </w:r>
    </w:p>
    <w:p w14:paraId="7BB5BBB1" w14:textId="5A57536B" w:rsidR="007E2E88" w:rsidRPr="009C4BEB" w:rsidRDefault="00DF1339" w:rsidP="00DF1339">
      <w:pPr>
        <w:rPr>
          <w:sz w:val="10"/>
          <w:szCs w:val="10"/>
        </w:rPr>
      </w:pPr>
      <w:r w:rsidRPr="00DF1339">
        <w:rPr>
          <w:rFonts w:hint="eastAsia"/>
          <w:sz w:val="10"/>
          <w:szCs w:val="10"/>
        </w:rPr>
        <w:t>第</w:t>
      </w:r>
      <w:r w:rsidRPr="00DF1339">
        <w:rPr>
          <w:sz w:val="10"/>
          <w:szCs w:val="10"/>
        </w:rPr>
        <w:t>1</w:t>
      </w:r>
      <w:r w:rsidRPr="00DF1339">
        <w:rPr>
          <w:rFonts w:hint="eastAsia"/>
          <w:sz w:val="10"/>
          <w:szCs w:val="10"/>
        </w:rPr>
        <w:t>条</w:t>
      </w:r>
      <w:r w:rsidR="007E2E88" w:rsidRPr="009C4BEB">
        <w:rPr>
          <w:rFonts w:hint="eastAsia"/>
          <w:sz w:val="10"/>
          <w:szCs w:val="10"/>
        </w:rPr>
        <w:t xml:space="preserve">　</w:t>
      </w:r>
      <w:r w:rsidRPr="00DF1339">
        <w:rPr>
          <w:rFonts w:hint="eastAsia"/>
          <w:sz w:val="10"/>
          <w:szCs w:val="10"/>
        </w:rPr>
        <w:t>用語の定義本規約の主な用語の定義</w:t>
      </w:r>
    </w:p>
    <w:p w14:paraId="262A7E1D" w14:textId="77777777" w:rsidR="007E2E88" w:rsidRPr="009C4BEB" w:rsidRDefault="00DF1339" w:rsidP="00DF1339">
      <w:pPr>
        <w:rPr>
          <w:sz w:val="10"/>
          <w:szCs w:val="10"/>
        </w:rPr>
      </w:pPr>
      <w:r w:rsidRPr="00DF1339">
        <w:rPr>
          <w:sz w:val="10"/>
          <w:szCs w:val="10"/>
        </w:rPr>
        <w:t>1.</w:t>
      </w:r>
      <w:r w:rsidRPr="00DF1339">
        <w:rPr>
          <w:rFonts w:hint="eastAsia"/>
          <w:sz w:val="10"/>
          <w:szCs w:val="10"/>
        </w:rPr>
        <w:t>「本サービス」当社がインターネットを介して提供するウェブアプリケーションサービス</w:t>
      </w:r>
    </w:p>
    <w:p w14:paraId="73E31202" w14:textId="77777777" w:rsidR="007E2E88" w:rsidRPr="009C4BEB" w:rsidRDefault="00DF1339" w:rsidP="00DF1339">
      <w:pPr>
        <w:rPr>
          <w:sz w:val="10"/>
          <w:szCs w:val="10"/>
        </w:rPr>
      </w:pPr>
      <w:r w:rsidRPr="00DF1339">
        <w:rPr>
          <w:sz w:val="10"/>
          <w:szCs w:val="10"/>
        </w:rPr>
        <w:t>2.</w:t>
      </w:r>
      <w:r w:rsidRPr="00DF1339">
        <w:rPr>
          <w:rFonts w:hint="eastAsia"/>
          <w:sz w:val="10"/>
          <w:szCs w:val="10"/>
        </w:rPr>
        <w:t>「契約者」当社所定のサービス利用申込により当社と本サービスの利用契約を締結する者</w:t>
      </w:r>
    </w:p>
    <w:p w14:paraId="77E5F9F2" w14:textId="77777777" w:rsidR="007E2E88" w:rsidRPr="009C4BEB" w:rsidRDefault="00DF1339" w:rsidP="00DF1339">
      <w:pPr>
        <w:rPr>
          <w:sz w:val="10"/>
          <w:szCs w:val="10"/>
        </w:rPr>
      </w:pPr>
      <w:r w:rsidRPr="00DF1339">
        <w:rPr>
          <w:sz w:val="10"/>
          <w:szCs w:val="10"/>
        </w:rPr>
        <w:t>3.</w:t>
      </w:r>
      <w:r w:rsidRPr="00DF1339">
        <w:rPr>
          <w:rFonts w:hint="eastAsia"/>
          <w:sz w:val="10"/>
          <w:szCs w:val="10"/>
        </w:rPr>
        <w:t>「利用者」契約者の管理のもとで本サービスを利用する者</w:t>
      </w:r>
    </w:p>
    <w:p w14:paraId="4BE187F1" w14:textId="77777777" w:rsidR="007E2E88" w:rsidRPr="009C4BEB" w:rsidRDefault="00DF1339" w:rsidP="00DF1339">
      <w:pPr>
        <w:rPr>
          <w:sz w:val="10"/>
          <w:szCs w:val="10"/>
        </w:rPr>
      </w:pPr>
      <w:r w:rsidRPr="00DF1339">
        <w:rPr>
          <w:sz w:val="10"/>
          <w:szCs w:val="10"/>
        </w:rPr>
        <w:t>4.</w:t>
      </w:r>
      <w:r w:rsidRPr="00DF1339">
        <w:rPr>
          <w:rFonts w:hint="eastAsia"/>
          <w:sz w:val="10"/>
          <w:szCs w:val="10"/>
        </w:rPr>
        <w:t>「個人情報」住所、氏名、電話番号等個人を特定することのできる情報の総称</w:t>
      </w:r>
    </w:p>
    <w:p w14:paraId="110AE873" w14:textId="77777777" w:rsidR="007E2E88" w:rsidRPr="009C4BEB" w:rsidRDefault="00DF1339" w:rsidP="00DF1339">
      <w:pPr>
        <w:rPr>
          <w:sz w:val="10"/>
          <w:szCs w:val="10"/>
        </w:rPr>
      </w:pPr>
      <w:r w:rsidRPr="00DF1339">
        <w:rPr>
          <w:sz w:val="10"/>
          <w:szCs w:val="10"/>
        </w:rPr>
        <w:t>5.</w:t>
      </w:r>
      <w:r w:rsidRPr="00DF1339">
        <w:rPr>
          <w:rFonts w:hint="eastAsia"/>
          <w:sz w:val="10"/>
          <w:szCs w:val="10"/>
        </w:rPr>
        <w:t>「登録情報」契約者及び利用者が本サービスにて登録した情報</w:t>
      </w:r>
    </w:p>
    <w:p w14:paraId="7792C45F" w14:textId="77777777" w:rsidR="007E2E88" w:rsidRPr="009C4BEB" w:rsidRDefault="00DF1339" w:rsidP="00DF1339">
      <w:pPr>
        <w:rPr>
          <w:sz w:val="10"/>
          <w:szCs w:val="10"/>
        </w:rPr>
      </w:pPr>
      <w:r w:rsidRPr="00DF1339">
        <w:rPr>
          <w:sz w:val="10"/>
          <w:szCs w:val="10"/>
        </w:rPr>
        <w:t>6.</w:t>
      </w:r>
      <w:r w:rsidRPr="00DF1339">
        <w:rPr>
          <w:rFonts w:hint="eastAsia"/>
          <w:sz w:val="10"/>
          <w:szCs w:val="10"/>
        </w:rPr>
        <w:t>「記録情報」契約者及び利用者が本サービスを利用したことにより記録された情報</w:t>
      </w:r>
    </w:p>
    <w:p w14:paraId="758389A4" w14:textId="77777777" w:rsidR="007E2E88" w:rsidRPr="009C4BEB" w:rsidRDefault="00DF1339" w:rsidP="00DF1339">
      <w:pPr>
        <w:rPr>
          <w:sz w:val="10"/>
          <w:szCs w:val="10"/>
        </w:rPr>
      </w:pPr>
      <w:r w:rsidRPr="00DF1339">
        <w:rPr>
          <w:sz w:val="10"/>
          <w:szCs w:val="10"/>
        </w:rPr>
        <w:t>7.</w:t>
      </w:r>
      <w:r w:rsidRPr="00DF1339">
        <w:rPr>
          <w:rFonts w:hint="eastAsia"/>
          <w:sz w:val="10"/>
          <w:szCs w:val="10"/>
        </w:rPr>
        <w:t>「利用者ＩＤ」本サービスを利用する契約者及び利用者を識別する文字列</w:t>
      </w:r>
    </w:p>
    <w:p w14:paraId="1E0CC1C6" w14:textId="548460D4" w:rsidR="00DF1339" w:rsidRPr="00DF1339" w:rsidRDefault="00DF1339" w:rsidP="00DF1339">
      <w:pPr>
        <w:rPr>
          <w:sz w:val="10"/>
          <w:szCs w:val="10"/>
        </w:rPr>
      </w:pPr>
      <w:r w:rsidRPr="00DF1339">
        <w:rPr>
          <w:sz w:val="10"/>
          <w:szCs w:val="10"/>
        </w:rPr>
        <w:t>8.</w:t>
      </w:r>
      <w:r w:rsidRPr="00DF1339">
        <w:rPr>
          <w:rFonts w:hint="eastAsia"/>
          <w:sz w:val="10"/>
          <w:szCs w:val="10"/>
        </w:rPr>
        <w:t>「パスワード」利用者ＩＤ毎に個別に設定する秘密文字列</w:t>
      </w:r>
    </w:p>
    <w:p w14:paraId="22BB663B" w14:textId="0A4DAAD2" w:rsidR="007E2E88" w:rsidRPr="009C4BEB" w:rsidRDefault="00DF1339" w:rsidP="00DF1339">
      <w:pPr>
        <w:rPr>
          <w:sz w:val="10"/>
          <w:szCs w:val="10"/>
        </w:rPr>
      </w:pPr>
      <w:r w:rsidRPr="00DF1339">
        <w:rPr>
          <w:rFonts w:hint="eastAsia"/>
          <w:sz w:val="10"/>
          <w:szCs w:val="10"/>
        </w:rPr>
        <w:t>第</w:t>
      </w:r>
      <w:r w:rsidRPr="00DF1339">
        <w:rPr>
          <w:sz w:val="10"/>
          <w:szCs w:val="10"/>
        </w:rPr>
        <w:t>2</w:t>
      </w:r>
      <w:r w:rsidRPr="00DF1339">
        <w:rPr>
          <w:rFonts w:hint="eastAsia"/>
          <w:sz w:val="10"/>
          <w:szCs w:val="10"/>
        </w:rPr>
        <w:t>条</w:t>
      </w:r>
      <w:r w:rsidR="007E2E88" w:rsidRPr="009C4BEB">
        <w:rPr>
          <w:rFonts w:hint="eastAsia"/>
          <w:sz w:val="10"/>
          <w:szCs w:val="10"/>
        </w:rPr>
        <w:t xml:space="preserve">　</w:t>
      </w:r>
      <w:r w:rsidRPr="00DF1339">
        <w:rPr>
          <w:rFonts w:hint="eastAsia"/>
          <w:sz w:val="10"/>
          <w:szCs w:val="10"/>
        </w:rPr>
        <w:t>本規約の変更</w:t>
      </w:r>
    </w:p>
    <w:p w14:paraId="4A8B6A19" w14:textId="5FF4E300" w:rsidR="007E2E88" w:rsidRPr="009C4BEB" w:rsidRDefault="00DF1339" w:rsidP="00DF1339">
      <w:pPr>
        <w:rPr>
          <w:sz w:val="10"/>
          <w:szCs w:val="10"/>
        </w:rPr>
      </w:pPr>
      <w:r w:rsidRPr="00DF1339">
        <w:rPr>
          <w:sz w:val="10"/>
          <w:szCs w:val="10"/>
        </w:rPr>
        <w:t>1.</w:t>
      </w:r>
      <w:r w:rsidRPr="00DF1339">
        <w:rPr>
          <w:rFonts w:hint="eastAsia"/>
          <w:sz w:val="10"/>
          <w:szCs w:val="10"/>
        </w:rPr>
        <w:t>当社は、次に掲げる場合には、本規約の変更をすることにより、変更後の本規約の条項について合意があったものとみなし、個別に契約者と合意することなく本サービス利用契約の内容を変更することができます。①本規約の変更が、契約者の一般の利益に適合するとき。②本規約の変更が、契約をした目的に反せず、かつ、変更の必要性、変更後の内容の相当性、本条が本規約の変更をすることがある旨を定めていること、その他の変更に係る事情に照らして合理的なものであるとき。</w:t>
      </w:r>
    </w:p>
    <w:p w14:paraId="61762247" w14:textId="73656B8C" w:rsidR="00DF1339" w:rsidRPr="00DF1339" w:rsidRDefault="00DF1339" w:rsidP="00DF1339">
      <w:pPr>
        <w:rPr>
          <w:sz w:val="10"/>
          <w:szCs w:val="10"/>
        </w:rPr>
      </w:pPr>
      <w:r w:rsidRPr="00DF1339">
        <w:rPr>
          <w:sz w:val="10"/>
          <w:szCs w:val="10"/>
        </w:rPr>
        <w:t>2.</w:t>
      </w:r>
      <w:r w:rsidRPr="00DF1339">
        <w:rPr>
          <w:rFonts w:hint="eastAsia"/>
          <w:sz w:val="10"/>
          <w:szCs w:val="10"/>
        </w:rPr>
        <w:t>当社は、前項の規定による本規約の変更をするときは、その効力発生時期を定め、かつ、本規約を変更する旨及び変更後の本規約の内容並びにその効力発生時期をインターネットの利用その他の適切な方法により周知します。</w:t>
      </w:r>
    </w:p>
    <w:p w14:paraId="505514A0" w14:textId="77777777" w:rsidR="007E2E88" w:rsidRPr="009C4BEB" w:rsidRDefault="00DF1339" w:rsidP="00DF1339">
      <w:pPr>
        <w:rPr>
          <w:sz w:val="10"/>
          <w:szCs w:val="10"/>
        </w:rPr>
      </w:pPr>
      <w:r w:rsidRPr="00DF1339">
        <w:rPr>
          <w:rFonts w:hint="eastAsia"/>
          <w:sz w:val="10"/>
          <w:szCs w:val="10"/>
        </w:rPr>
        <w:t>第</w:t>
      </w:r>
      <w:r w:rsidRPr="00DF1339">
        <w:rPr>
          <w:sz w:val="10"/>
          <w:szCs w:val="10"/>
        </w:rPr>
        <w:t>3</w:t>
      </w:r>
      <w:r w:rsidRPr="00DF1339">
        <w:rPr>
          <w:rFonts w:hint="eastAsia"/>
          <w:sz w:val="10"/>
          <w:szCs w:val="10"/>
        </w:rPr>
        <w:t>条利用申し込み及び利用契約の成立</w:t>
      </w:r>
    </w:p>
    <w:p w14:paraId="403B3076" w14:textId="77777777" w:rsidR="007E2E88" w:rsidRPr="009C4BEB" w:rsidRDefault="00DF1339" w:rsidP="00DF1339">
      <w:pPr>
        <w:rPr>
          <w:sz w:val="10"/>
          <w:szCs w:val="10"/>
        </w:rPr>
      </w:pPr>
      <w:r w:rsidRPr="00DF1339">
        <w:rPr>
          <w:sz w:val="10"/>
          <w:szCs w:val="10"/>
        </w:rPr>
        <w:t>1.</w:t>
      </w:r>
      <w:r w:rsidRPr="00DF1339">
        <w:rPr>
          <w:rFonts w:hint="eastAsia"/>
          <w:sz w:val="10"/>
          <w:szCs w:val="10"/>
        </w:rPr>
        <w:t>契約者は、本利用規約の内容に同意した上で、当社に対し、サービス利用申込書を提出するものとします</w:t>
      </w:r>
    </w:p>
    <w:p w14:paraId="01F77663" w14:textId="77777777" w:rsidR="007E2E88" w:rsidRPr="009C4BEB" w:rsidRDefault="00DF1339" w:rsidP="00DF1339">
      <w:pPr>
        <w:rPr>
          <w:sz w:val="10"/>
          <w:szCs w:val="10"/>
        </w:rPr>
      </w:pPr>
      <w:r w:rsidRPr="00DF1339">
        <w:rPr>
          <w:sz w:val="10"/>
          <w:szCs w:val="10"/>
        </w:rPr>
        <w:t>2.</w:t>
      </w:r>
      <w:r w:rsidRPr="00DF1339">
        <w:rPr>
          <w:rFonts w:hint="eastAsia"/>
          <w:sz w:val="10"/>
          <w:szCs w:val="10"/>
        </w:rPr>
        <w:t>契約者が、前項により本サービスの利用契約を申し込み、当社がそれを受領・応諾することを以って本サービスの利用契約が成立したものとします。</w:t>
      </w:r>
    </w:p>
    <w:p w14:paraId="17C373CB" w14:textId="0D8566D8" w:rsidR="00DF1339" w:rsidRPr="00DF1339" w:rsidRDefault="00DF1339" w:rsidP="00DF1339">
      <w:pPr>
        <w:rPr>
          <w:sz w:val="10"/>
          <w:szCs w:val="10"/>
        </w:rPr>
      </w:pPr>
      <w:r w:rsidRPr="00DF1339">
        <w:rPr>
          <w:sz w:val="10"/>
          <w:szCs w:val="10"/>
        </w:rPr>
        <w:t>3.</w:t>
      </w:r>
      <w:r w:rsidRPr="00DF1339">
        <w:rPr>
          <w:rFonts w:hint="eastAsia"/>
          <w:sz w:val="10"/>
          <w:szCs w:val="10"/>
        </w:rPr>
        <w:t>本サービスの利用契約が成立した段階で、契約者及び利用者は本利用規約の内容に同意したものとみなし、本規約は本サービス利用契約の内容となります。</w:t>
      </w:r>
    </w:p>
    <w:p w14:paraId="1EE67A70" w14:textId="77777777" w:rsidR="007E2E88" w:rsidRPr="009C4BEB" w:rsidRDefault="00DF1339" w:rsidP="00DF1339">
      <w:pPr>
        <w:rPr>
          <w:sz w:val="10"/>
          <w:szCs w:val="10"/>
        </w:rPr>
      </w:pPr>
      <w:r w:rsidRPr="00DF1339">
        <w:rPr>
          <w:rFonts w:hint="eastAsia"/>
          <w:sz w:val="10"/>
          <w:szCs w:val="10"/>
        </w:rPr>
        <w:t>第</w:t>
      </w:r>
      <w:r w:rsidRPr="00DF1339">
        <w:rPr>
          <w:sz w:val="10"/>
          <w:szCs w:val="10"/>
        </w:rPr>
        <w:t>4</w:t>
      </w:r>
      <w:r w:rsidRPr="00DF1339">
        <w:rPr>
          <w:rFonts w:hint="eastAsia"/>
          <w:sz w:val="10"/>
          <w:szCs w:val="10"/>
        </w:rPr>
        <w:t>条契約期間本サービスの契約期間</w:t>
      </w:r>
    </w:p>
    <w:p w14:paraId="348EBF82" w14:textId="2D07610D" w:rsidR="00DF1339" w:rsidRPr="00DF1339" w:rsidRDefault="007E2E88" w:rsidP="00DF1339">
      <w:pPr>
        <w:rPr>
          <w:sz w:val="10"/>
          <w:szCs w:val="10"/>
        </w:rPr>
      </w:pPr>
      <w:r w:rsidRPr="009C4BEB">
        <w:rPr>
          <w:rFonts w:hint="eastAsia"/>
          <w:sz w:val="10"/>
          <w:szCs w:val="10"/>
        </w:rPr>
        <w:t>利用</w:t>
      </w:r>
      <w:r w:rsidR="00DF1339" w:rsidRPr="00DF1339">
        <w:rPr>
          <w:rFonts w:hint="eastAsia"/>
          <w:sz w:val="10"/>
          <w:szCs w:val="10"/>
        </w:rPr>
        <w:t>申込日</w:t>
      </w:r>
      <w:r w:rsidRPr="009C4BEB">
        <w:rPr>
          <w:rFonts w:hint="eastAsia"/>
          <w:sz w:val="10"/>
          <w:szCs w:val="10"/>
        </w:rPr>
        <w:t>から毎月末までとし解約の申し出がない場合は自動更新とする。</w:t>
      </w:r>
      <w:r w:rsidR="00DF1339" w:rsidRPr="00DF1339">
        <w:rPr>
          <w:rFonts w:hint="eastAsia"/>
          <w:sz w:val="10"/>
          <w:szCs w:val="10"/>
        </w:rPr>
        <w:t>以後同様と</w:t>
      </w:r>
      <w:r w:rsidR="00FF1D22" w:rsidRPr="009C4BEB">
        <w:rPr>
          <w:rFonts w:hint="eastAsia"/>
          <w:sz w:val="10"/>
          <w:szCs w:val="10"/>
        </w:rPr>
        <w:t>する。</w:t>
      </w:r>
    </w:p>
    <w:p w14:paraId="4D1EB766" w14:textId="77777777" w:rsidR="00FF1D22" w:rsidRPr="009C4BEB" w:rsidRDefault="00DF1339" w:rsidP="00DF1339">
      <w:pPr>
        <w:rPr>
          <w:sz w:val="10"/>
          <w:szCs w:val="10"/>
        </w:rPr>
      </w:pPr>
      <w:r w:rsidRPr="00DF1339">
        <w:rPr>
          <w:rFonts w:hint="eastAsia"/>
          <w:sz w:val="10"/>
          <w:szCs w:val="10"/>
        </w:rPr>
        <w:t>第</w:t>
      </w:r>
      <w:r w:rsidRPr="00DF1339">
        <w:rPr>
          <w:sz w:val="10"/>
          <w:szCs w:val="10"/>
        </w:rPr>
        <w:t>5</w:t>
      </w:r>
      <w:r w:rsidRPr="00DF1339">
        <w:rPr>
          <w:rFonts w:hint="eastAsia"/>
          <w:sz w:val="10"/>
          <w:szCs w:val="10"/>
        </w:rPr>
        <w:t>条契約変更および解除</w:t>
      </w:r>
    </w:p>
    <w:p w14:paraId="1E1FFF3F" w14:textId="0C4937D4" w:rsidR="00FF1D22" w:rsidRPr="009C4BEB" w:rsidRDefault="00DF1339" w:rsidP="00DF1339">
      <w:pPr>
        <w:rPr>
          <w:sz w:val="10"/>
          <w:szCs w:val="10"/>
        </w:rPr>
      </w:pPr>
      <w:r w:rsidRPr="00DF1339">
        <w:rPr>
          <w:sz w:val="10"/>
          <w:szCs w:val="10"/>
        </w:rPr>
        <w:t>1.</w:t>
      </w:r>
      <w:r w:rsidRPr="00DF1339">
        <w:rPr>
          <w:rFonts w:hint="eastAsia"/>
          <w:sz w:val="10"/>
          <w:szCs w:val="10"/>
        </w:rPr>
        <w:t>契約者は、本サービスの契約内容を</w:t>
      </w:r>
      <w:r w:rsidR="00FF1D22" w:rsidRPr="009C4BEB">
        <w:rPr>
          <w:rFonts w:hint="eastAsia"/>
          <w:sz w:val="10"/>
          <w:szCs w:val="10"/>
        </w:rPr>
        <w:t>解除</w:t>
      </w:r>
      <w:r w:rsidRPr="00DF1339">
        <w:rPr>
          <w:rFonts w:hint="eastAsia"/>
          <w:sz w:val="10"/>
          <w:szCs w:val="10"/>
        </w:rPr>
        <w:t>する場合は、</w:t>
      </w:r>
      <w:r w:rsidR="00FF1D22" w:rsidRPr="009C4BEB">
        <w:rPr>
          <w:rFonts w:hint="eastAsia"/>
          <w:sz w:val="10"/>
          <w:szCs w:val="10"/>
        </w:rPr>
        <w:t>前月15日</w:t>
      </w:r>
      <w:r w:rsidRPr="00DF1339">
        <w:rPr>
          <w:rFonts w:hint="eastAsia"/>
          <w:sz w:val="10"/>
          <w:szCs w:val="10"/>
        </w:rPr>
        <w:t>までに当社に対して利用</w:t>
      </w:r>
      <w:r w:rsidR="00FF1D22" w:rsidRPr="009C4BEB">
        <w:rPr>
          <w:rFonts w:hint="eastAsia"/>
          <w:sz w:val="10"/>
          <w:szCs w:val="10"/>
        </w:rPr>
        <w:t>解除</w:t>
      </w:r>
      <w:r w:rsidRPr="00DF1339">
        <w:rPr>
          <w:rFonts w:hint="eastAsia"/>
          <w:sz w:val="10"/>
          <w:szCs w:val="10"/>
        </w:rPr>
        <w:t>を申込み、当社がそれを受領・応諾することを以って</w:t>
      </w:r>
      <w:r w:rsidR="00FF1D22" w:rsidRPr="009C4BEB">
        <w:rPr>
          <w:rFonts w:hint="eastAsia"/>
          <w:sz w:val="10"/>
          <w:szCs w:val="10"/>
        </w:rPr>
        <w:t>翌月末</w:t>
      </w:r>
      <w:r w:rsidRPr="00DF1339">
        <w:rPr>
          <w:rFonts w:hint="eastAsia"/>
          <w:sz w:val="10"/>
          <w:szCs w:val="10"/>
        </w:rPr>
        <w:t>本サービスの利用契約</w:t>
      </w:r>
      <w:r w:rsidR="00FF1D22" w:rsidRPr="009C4BEB">
        <w:rPr>
          <w:rFonts w:hint="eastAsia"/>
          <w:sz w:val="10"/>
          <w:szCs w:val="10"/>
        </w:rPr>
        <w:t>解除とする。</w:t>
      </w:r>
    </w:p>
    <w:p w14:paraId="45919429" w14:textId="77777777" w:rsidR="00FF1D22" w:rsidRPr="009C4BEB" w:rsidRDefault="00DF1339" w:rsidP="00DF1339">
      <w:pPr>
        <w:rPr>
          <w:sz w:val="10"/>
          <w:szCs w:val="10"/>
        </w:rPr>
      </w:pPr>
      <w:r w:rsidRPr="00DF1339">
        <w:rPr>
          <w:sz w:val="10"/>
          <w:szCs w:val="10"/>
        </w:rPr>
        <w:t>2.</w:t>
      </w:r>
      <w:r w:rsidRPr="00DF1339">
        <w:rPr>
          <w:rFonts w:hint="eastAsia"/>
          <w:sz w:val="10"/>
          <w:szCs w:val="10"/>
        </w:rPr>
        <w:t>契約者は本サービスの契約を解除する場合は、契約終了を希望する月の</w:t>
      </w:r>
      <w:r w:rsidR="00FF1D22" w:rsidRPr="009C4BEB">
        <w:rPr>
          <w:rFonts w:hint="eastAsia"/>
          <w:sz w:val="10"/>
          <w:szCs w:val="10"/>
        </w:rPr>
        <w:t>前月15日</w:t>
      </w:r>
      <w:r w:rsidRPr="00DF1339">
        <w:rPr>
          <w:rFonts w:hint="eastAsia"/>
          <w:sz w:val="10"/>
          <w:szCs w:val="10"/>
        </w:rPr>
        <w:t>までに当社に対して利用契約を解除する旨の通知することにより解除することができるものとします。</w:t>
      </w:r>
    </w:p>
    <w:p w14:paraId="302D5B9D" w14:textId="77777777" w:rsidR="00FF1D22" w:rsidRPr="009C4BEB" w:rsidRDefault="00DF1339" w:rsidP="00DF1339">
      <w:pPr>
        <w:rPr>
          <w:sz w:val="10"/>
          <w:szCs w:val="10"/>
        </w:rPr>
      </w:pPr>
      <w:r w:rsidRPr="00DF1339">
        <w:rPr>
          <w:sz w:val="10"/>
          <w:szCs w:val="10"/>
        </w:rPr>
        <w:t>3.</w:t>
      </w:r>
      <w:r w:rsidRPr="00DF1339">
        <w:rPr>
          <w:rFonts w:hint="eastAsia"/>
          <w:sz w:val="10"/>
          <w:szCs w:val="10"/>
        </w:rPr>
        <w:t>前第</w:t>
      </w:r>
      <w:r w:rsidRPr="00DF1339">
        <w:rPr>
          <w:sz w:val="10"/>
          <w:szCs w:val="10"/>
        </w:rPr>
        <w:t>1</w:t>
      </w:r>
      <w:r w:rsidRPr="00DF1339">
        <w:rPr>
          <w:rFonts w:hint="eastAsia"/>
          <w:sz w:val="10"/>
          <w:szCs w:val="10"/>
        </w:rPr>
        <w:t>項の契約内容の変更及び前第</w:t>
      </w:r>
      <w:r w:rsidRPr="00DF1339">
        <w:rPr>
          <w:sz w:val="10"/>
          <w:szCs w:val="10"/>
        </w:rPr>
        <w:t>2</w:t>
      </w:r>
      <w:r w:rsidRPr="00DF1339">
        <w:rPr>
          <w:rFonts w:hint="eastAsia"/>
          <w:sz w:val="10"/>
          <w:szCs w:val="10"/>
        </w:rPr>
        <w:t>項の契約の解除において、既に支払われた利用料金の返金は行わないものとします。</w:t>
      </w:r>
    </w:p>
    <w:p w14:paraId="1941922A" w14:textId="4A1203EC" w:rsidR="00DF1339" w:rsidRPr="00DF1339" w:rsidRDefault="00DF1339" w:rsidP="00DF1339">
      <w:pPr>
        <w:rPr>
          <w:sz w:val="10"/>
          <w:szCs w:val="10"/>
        </w:rPr>
      </w:pPr>
      <w:r w:rsidRPr="00DF1339">
        <w:rPr>
          <w:sz w:val="10"/>
          <w:szCs w:val="10"/>
        </w:rPr>
        <w:t>4.</w:t>
      </w:r>
      <w:r w:rsidRPr="00DF1339">
        <w:rPr>
          <w:rFonts w:hint="eastAsia"/>
          <w:sz w:val="10"/>
          <w:szCs w:val="10"/>
        </w:rPr>
        <w:t>前第</w:t>
      </w:r>
      <w:r w:rsidRPr="00DF1339">
        <w:rPr>
          <w:sz w:val="10"/>
          <w:szCs w:val="10"/>
        </w:rPr>
        <w:t>2</w:t>
      </w:r>
      <w:r w:rsidRPr="00DF1339">
        <w:rPr>
          <w:rFonts w:hint="eastAsia"/>
          <w:sz w:val="10"/>
          <w:szCs w:val="10"/>
        </w:rPr>
        <w:t>項の契約の解除の場合、契約者が自らの責任において契約終了月末日までに自らのデータを印刷出力し保管するものとします。</w:t>
      </w:r>
    </w:p>
    <w:p w14:paraId="0EF2BE45" w14:textId="77777777" w:rsidR="00FF1D22" w:rsidRPr="009C4BEB" w:rsidRDefault="00DF1339" w:rsidP="00DF1339">
      <w:pPr>
        <w:rPr>
          <w:sz w:val="10"/>
          <w:szCs w:val="10"/>
        </w:rPr>
      </w:pPr>
      <w:r w:rsidRPr="00DF1339">
        <w:rPr>
          <w:rFonts w:hint="eastAsia"/>
          <w:sz w:val="10"/>
          <w:szCs w:val="10"/>
        </w:rPr>
        <w:t>第</w:t>
      </w:r>
      <w:r w:rsidRPr="00DF1339">
        <w:rPr>
          <w:sz w:val="10"/>
          <w:szCs w:val="10"/>
        </w:rPr>
        <w:t>6</w:t>
      </w:r>
      <w:r w:rsidRPr="00DF1339">
        <w:rPr>
          <w:rFonts w:hint="eastAsia"/>
          <w:sz w:val="10"/>
          <w:szCs w:val="10"/>
        </w:rPr>
        <w:t>条利用料金</w:t>
      </w:r>
    </w:p>
    <w:p w14:paraId="1520FBEB" w14:textId="77777777" w:rsidR="00FF1D22" w:rsidRPr="009C4BEB" w:rsidRDefault="00DF1339" w:rsidP="00DF1339">
      <w:pPr>
        <w:rPr>
          <w:sz w:val="10"/>
          <w:szCs w:val="10"/>
        </w:rPr>
      </w:pPr>
      <w:r w:rsidRPr="00DF1339">
        <w:rPr>
          <w:sz w:val="10"/>
          <w:szCs w:val="10"/>
        </w:rPr>
        <w:t>1.</w:t>
      </w:r>
      <w:r w:rsidRPr="00DF1339">
        <w:rPr>
          <w:rFonts w:hint="eastAsia"/>
          <w:sz w:val="10"/>
          <w:szCs w:val="10"/>
        </w:rPr>
        <w:t>契約者は、本サービス利用料金として、当社が別途定める利用料金を支払うものとします。</w:t>
      </w:r>
    </w:p>
    <w:p w14:paraId="221467B3" w14:textId="77777777" w:rsidR="00FF1D22" w:rsidRPr="009C4BEB" w:rsidRDefault="00DF1339" w:rsidP="00DF1339">
      <w:pPr>
        <w:rPr>
          <w:sz w:val="10"/>
          <w:szCs w:val="10"/>
        </w:rPr>
      </w:pPr>
      <w:r w:rsidRPr="00DF1339">
        <w:rPr>
          <w:sz w:val="10"/>
          <w:szCs w:val="10"/>
        </w:rPr>
        <w:t>2.</w:t>
      </w:r>
      <w:r w:rsidRPr="00DF1339">
        <w:rPr>
          <w:rFonts w:hint="eastAsia"/>
          <w:sz w:val="10"/>
          <w:szCs w:val="10"/>
        </w:rPr>
        <w:t>本サービスの利用に必要となる通信費（利用の為に発生する通信費を含む）、および通信機器等は、契約者の負担と責任により準備するものとします。また、契約者の使用する通信機器等において、本サービスが正常に動作することを保証するものではありません。</w:t>
      </w:r>
    </w:p>
    <w:p w14:paraId="01FC8D34" w14:textId="77777777" w:rsidR="00FF1D22" w:rsidRPr="009C4BEB" w:rsidRDefault="00DF1339" w:rsidP="00DF1339">
      <w:pPr>
        <w:rPr>
          <w:sz w:val="10"/>
          <w:szCs w:val="10"/>
        </w:rPr>
      </w:pPr>
      <w:r w:rsidRPr="00DF1339">
        <w:rPr>
          <w:sz w:val="10"/>
          <w:szCs w:val="10"/>
        </w:rPr>
        <w:t>3.</w:t>
      </w:r>
      <w:r w:rsidRPr="00DF1339">
        <w:rPr>
          <w:rFonts w:hint="eastAsia"/>
          <w:sz w:val="10"/>
          <w:szCs w:val="10"/>
        </w:rPr>
        <w:t>契約者が利用料金の支払を遅滞した場合には、当社は契約者に対し本サービスの利用を停止し、登録を抹消することができるものとします。</w:t>
      </w:r>
    </w:p>
    <w:p w14:paraId="2AA7B01A" w14:textId="77777777" w:rsidR="00FF1D22" w:rsidRPr="009C4BEB" w:rsidRDefault="00DF1339" w:rsidP="00DF1339">
      <w:pPr>
        <w:rPr>
          <w:sz w:val="10"/>
          <w:szCs w:val="10"/>
        </w:rPr>
      </w:pPr>
      <w:r w:rsidRPr="00DF1339">
        <w:rPr>
          <w:sz w:val="10"/>
          <w:szCs w:val="10"/>
        </w:rPr>
        <w:t>4.</w:t>
      </w:r>
      <w:r w:rsidRPr="00DF1339">
        <w:rPr>
          <w:rFonts w:hint="eastAsia"/>
          <w:sz w:val="10"/>
          <w:szCs w:val="10"/>
        </w:rPr>
        <w:t>当社は、物価の変動、本サービスの提供のために必要な費用・経費の増加等の事情がある場合、本サービスの利用料金を改定することができるものとします。</w:t>
      </w:r>
    </w:p>
    <w:p w14:paraId="66262CEE" w14:textId="2859D6CD" w:rsidR="00DF1339" w:rsidRPr="00DF1339" w:rsidRDefault="00DF1339" w:rsidP="00DF1339">
      <w:pPr>
        <w:rPr>
          <w:sz w:val="10"/>
          <w:szCs w:val="10"/>
        </w:rPr>
      </w:pPr>
      <w:r w:rsidRPr="00DF1339">
        <w:rPr>
          <w:sz w:val="10"/>
          <w:szCs w:val="10"/>
        </w:rPr>
        <w:t>5.</w:t>
      </w:r>
      <w:r w:rsidRPr="00DF1339">
        <w:rPr>
          <w:rFonts w:hint="eastAsia"/>
          <w:sz w:val="10"/>
          <w:szCs w:val="10"/>
        </w:rPr>
        <w:t>契約者が、本サービスの利用料金を所定の支払期日が過ぎてもなお支払わない場合、所定の支払期日の翌日から支払日までの日数に、年</w:t>
      </w:r>
      <w:r w:rsidRPr="00DF1339">
        <w:rPr>
          <w:sz w:val="10"/>
          <w:szCs w:val="10"/>
        </w:rPr>
        <w:t>14.6</w:t>
      </w:r>
      <w:r w:rsidRPr="00DF1339">
        <w:rPr>
          <w:rFonts w:hint="eastAsia"/>
          <w:sz w:val="10"/>
          <w:szCs w:val="10"/>
        </w:rPr>
        <w:t>％の利率で計算した金額を遅延損害金として支払うものとします。</w:t>
      </w:r>
      <w:r w:rsidR="00FF1D22" w:rsidRPr="009C4BEB">
        <w:rPr>
          <w:rFonts w:hint="eastAsia"/>
          <w:sz w:val="10"/>
          <w:szCs w:val="10"/>
        </w:rPr>
        <w:t>また、決済代行会社を利用の場合は決済代行</w:t>
      </w:r>
      <w:r w:rsidR="00093779">
        <w:rPr>
          <w:rFonts w:hint="eastAsia"/>
          <w:sz w:val="10"/>
          <w:szCs w:val="10"/>
        </w:rPr>
        <w:t>会社</w:t>
      </w:r>
      <w:r w:rsidR="00FF1D22" w:rsidRPr="009C4BEB">
        <w:rPr>
          <w:rFonts w:hint="eastAsia"/>
          <w:sz w:val="10"/>
          <w:szCs w:val="10"/>
        </w:rPr>
        <w:t>の規定に従うものとする。</w:t>
      </w:r>
    </w:p>
    <w:p w14:paraId="03DEAAC8" w14:textId="77777777" w:rsidR="00FF1D22" w:rsidRPr="009C4BEB" w:rsidRDefault="00DF1339" w:rsidP="00DF1339">
      <w:pPr>
        <w:rPr>
          <w:sz w:val="10"/>
          <w:szCs w:val="10"/>
        </w:rPr>
      </w:pPr>
      <w:r w:rsidRPr="00DF1339">
        <w:rPr>
          <w:rFonts w:hint="eastAsia"/>
          <w:sz w:val="10"/>
          <w:szCs w:val="10"/>
        </w:rPr>
        <w:t>第</w:t>
      </w:r>
      <w:r w:rsidRPr="00DF1339">
        <w:rPr>
          <w:sz w:val="10"/>
          <w:szCs w:val="10"/>
        </w:rPr>
        <w:t>7</w:t>
      </w:r>
      <w:r w:rsidRPr="00DF1339">
        <w:rPr>
          <w:rFonts w:hint="eastAsia"/>
          <w:sz w:val="10"/>
          <w:szCs w:val="10"/>
        </w:rPr>
        <w:t>条ご利用者ＩＤおよびパスワードの管理責任</w:t>
      </w:r>
    </w:p>
    <w:p w14:paraId="141C2CC2" w14:textId="77777777" w:rsidR="00FF1D22" w:rsidRPr="009C4BEB" w:rsidRDefault="00DF1339" w:rsidP="00DF1339">
      <w:pPr>
        <w:rPr>
          <w:sz w:val="10"/>
          <w:szCs w:val="10"/>
        </w:rPr>
      </w:pPr>
      <w:r w:rsidRPr="00DF1339">
        <w:rPr>
          <w:sz w:val="10"/>
          <w:szCs w:val="10"/>
        </w:rPr>
        <w:t>1.</w:t>
      </w:r>
      <w:r w:rsidRPr="00DF1339">
        <w:rPr>
          <w:rFonts w:hint="eastAsia"/>
          <w:sz w:val="10"/>
          <w:szCs w:val="10"/>
        </w:rPr>
        <w:t>契約者及び利用者は、自己の責任において、本サービスの利用者ＩＤおよびパスワードを管理する責任を負うものとします。</w:t>
      </w:r>
    </w:p>
    <w:p w14:paraId="40454070" w14:textId="77777777" w:rsidR="00FF1D22" w:rsidRPr="009C4BEB" w:rsidRDefault="00DF1339" w:rsidP="00DF1339">
      <w:pPr>
        <w:rPr>
          <w:sz w:val="10"/>
          <w:szCs w:val="10"/>
        </w:rPr>
      </w:pPr>
      <w:r w:rsidRPr="00DF1339">
        <w:rPr>
          <w:sz w:val="10"/>
          <w:szCs w:val="10"/>
        </w:rPr>
        <w:t>2.</w:t>
      </w:r>
      <w:r w:rsidRPr="00DF1339">
        <w:rPr>
          <w:rFonts w:hint="eastAsia"/>
          <w:sz w:val="10"/>
          <w:szCs w:val="10"/>
        </w:rPr>
        <w:t>契約者及び利用者は、いかなる場合にも、利用者ＩＤおよびパスワードを第三者に譲渡または貸与することはできません。</w:t>
      </w:r>
    </w:p>
    <w:p w14:paraId="435C94C8" w14:textId="77777777" w:rsidR="00424124" w:rsidRPr="009C4BEB" w:rsidRDefault="00DF1339" w:rsidP="00DF1339">
      <w:pPr>
        <w:rPr>
          <w:sz w:val="10"/>
          <w:szCs w:val="10"/>
        </w:rPr>
      </w:pPr>
      <w:r w:rsidRPr="00DF1339">
        <w:rPr>
          <w:sz w:val="10"/>
          <w:szCs w:val="10"/>
        </w:rPr>
        <w:t>3.</w:t>
      </w:r>
      <w:r w:rsidRPr="00DF1339">
        <w:rPr>
          <w:rFonts w:hint="eastAsia"/>
          <w:sz w:val="10"/>
          <w:szCs w:val="10"/>
        </w:rPr>
        <w:t>契約者及び利用者は、利用者ＩＤとパスワードの誤用による損害や第三者に使用されることによって、契約者及び利用者が被った損害については、当社は一切の責任を負わないものとします。</w:t>
      </w:r>
    </w:p>
    <w:p w14:paraId="3DF804CB" w14:textId="51C49705" w:rsidR="00DF1339" w:rsidRPr="00DF1339" w:rsidRDefault="00DF1339" w:rsidP="00DF1339">
      <w:pPr>
        <w:rPr>
          <w:sz w:val="10"/>
          <w:szCs w:val="10"/>
        </w:rPr>
      </w:pPr>
      <w:r w:rsidRPr="00DF1339">
        <w:rPr>
          <w:sz w:val="10"/>
          <w:szCs w:val="10"/>
        </w:rPr>
        <w:t>4.</w:t>
      </w:r>
      <w:r w:rsidRPr="00DF1339">
        <w:rPr>
          <w:rFonts w:hint="eastAsia"/>
          <w:sz w:val="10"/>
          <w:szCs w:val="10"/>
        </w:rPr>
        <w:t>当社は、利用者ＩＤとパスワードの組み合わせが登録情報と一致してログインされた場合には、その契約者及び利用者による利用とみなします。</w:t>
      </w:r>
    </w:p>
    <w:p w14:paraId="73F85ED2" w14:textId="77777777" w:rsidR="00424124" w:rsidRPr="009C4BEB" w:rsidRDefault="00DF1339" w:rsidP="00DF1339">
      <w:pPr>
        <w:rPr>
          <w:sz w:val="10"/>
          <w:szCs w:val="10"/>
        </w:rPr>
      </w:pPr>
      <w:r w:rsidRPr="00DF1339">
        <w:rPr>
          <w:rFonts w:hint="eastAsia"/>
          <w:sz w:val="10"/>
          <w:szCs w:val="10"/>
        </w:rPr>
        <w:t>第</w:t>
      </w:r>
      <w:r w:rsidRPr="00DF1339">
        <w:rPr>
          <w:sz w:val="10"/>
          <w:szCs w:val="10"/>
        </w:rPr>
        <w:t>8</w:t>
      </w:r>
      <w:r w:rsidRPr="00DF1339">
        <w:rPr>
          <w:rFonts w:hint="eastAsia"/>
          <w:sz w:val="10"/>
          <w:szCs w:val="10"/>
        </w:rPr>
        <w:t>条登録情報の変更登録情報に変更が生じた場合</w:t>
      </w:r>
    </w:p>
    <w:p w14:paraId="223BFE86" w14:textId="19922C93" w:rsidR="00DF1339" w:rsidRPr="00DF1339" w:rsidRDefault="00DF1339" w:rsidP="00DF1339">
      <w:pPr>
        <w:rPr>
          <w:sz w:val="10"/>
          <w:szCs w:val="10"/>
        </w:rPr>
      </w:pPr>
      <w:r w:rsidRPr="00DF1339">
        <w:rPr>
          <w:rFonts w:hint="eastAsia"/>
          <w:sz w:val="10"/>
          <w:szCs w:val="10"/>
        </w:rPr>
        <w:t>契約者は、当社が指定する方法により速やかに当社に届出を行います。当社は、登録情報の変更の届出がなされなかったことにより契約者及び利用者に生じた損害について一切の責任を負わないものとします。</w:t>
      </w:r>
    </w:p>
    <w:p w14:paraId="60BBC190" w14:textId="77777777" w:rsidR="00424124" w:rsidRPr="009C4BEB" w:rsidRDefault="00DF1339" w:rsidP="00DF1339">
      <w:pPr>
        <w:rPr>
          <w:sz w:val="10"/>
          <w:szCs w:val="10"/>
        </w:rPr>
      </w:pPr>
      <w:r w:rsidRPr="00DF1339">
        <w:rPr>
          <w:rFonts w:hint="eastAsia"/>
          <w:sz w:val="10"/>
          <w:szCs w:val="10"/>
        </w:rPr>
        <w:t>第</w:t>
      </w:r>
      <w:r w:rsidRPr="00DF1339">
        <w:rPr>
          <w:sz w:val="10"/>
          <w:szCs w:val="10"/>
        </w:rPr>
        <w:t>9</w:t>
      </w:r>
      <w:r w:rsidRPr="00DF1339">
        <w:rPr>
          <w:rFonts w:hint="eastAsia"/>
          <w:sz w:val="10"/>
          <w:szCs w:val="10"/>
        </w:rPr>
        <w:t>条禁止事項</w:t>
      </w:r>
    </w:p>
    <w:p w14:paraId="281DD7DB" w14:textId="77777777" w:rsidR="00424124" w:rsidRPr="009C4BEB" w:rsidRDefault="00DF1339" w:rsidP="00DF1339">
      <w:pPr>
        <w:rPr>
          <w:sz w:val="10"/>
          <w:szCs w:val="10"/>
        </w:rPr>
      </w:pPr>
      <w:r w:rsidRPr="00DF1339">
        <w:rPr>
          <w:sz w:val="10"/>
          <w:szCs w:val="10"/>
        </w:rPr>
        <w:t>1.</w:t>
      </w:r>
      <w:r w:rsidRPr="00DF1339">
        <w:rPr>
          <w:rFonts w:hint="eastAsia"/>
          <w:sz w:val="10"/>
          <w:szCs w:val="10"/>
        </w:rPr>
        <w:t>本サービスの利用にあたって、契約者及び利用者は、以下の行為を禁止するものとします。</w:t>
      </w:r>
      <w:r w:rsidRPr="00DF1339">
        <w:rPr>
          <w:sz w:val="10"/>
          <w:szCs w:val="10"/>
        </w:rPr>
        <w:t>(1)</w:t>
      </w:r>
      <w:r w:rsidRPr="00DF1339">
        <w:rPr>
          <w:rFonts w:hint="eastAsia"/>
          <w:sz w:val="10"/>
          <w:szCs w:val="10"/>
        </w:rPr>
        <w:t>法令または公序良俗に違反する行為</w:t>
      </w:r>
      <w:r w:rsidRPr="00DF1339">
        <w:rPr>
          <w:sz w:val="10"/>
          <w:szCs w:val="10"/>
        </w:rPr>
        <w:t>(2)</w:t>
      </w:r>
      <w:r w:rsidRPr="00DF1339">
        <w:rPr>
          <w:rFonts w:hint="eastAsia"/>
          <w:sz w:val="10"/>
          <w:szCs w:val="10"/>
        </w:rPr>
        <w:t>犯罪行為に関連する行為</w:t>
      </w:r>
      <w:r w:rsidRPr="00DF1339">
        <w:rPr>
          <w:sz w:val="10"/>
          <w:szCs w:val="10"/>
        </w:rPr>
        <w:t>(3)</w:t>
      </w:r>
      <w:r w:rsidRPr="00DF1339">
        <w:rPr>
          <w:rFonts w:hint="eastAsia"/>
          <w:sz w:val="10"/>
          <w:szCs w:val="10"/>
        </w:rPr>
        <w:t>当社のサーバーまたはネットワークの機能を破壊したり、妨害したりする行為</w:t>
      </w:r>
      <w:r w:rsidRPr="00DF1339">
        <w:rPr>
          <w:sz w:val="10"/>
          <w:szCs w:val="10"/>
        </w:rPr>
        <w:t>(4)</w:t>
      </w:r>
      <w:r w:rsidRPr="00DF1339">
        <w:rPr>
          <w:rFonts w:hint="eastAsia"/>
          <w:sz w:val="10"/>
          <w:szCs w:val="10"/>
        </w:rPr>
        <w:t>当社のサービスの運営を妨害するおそれのある行為</w:t>
      </w:r>
      <w:r w:rsidRPr="00DF1339">
        <w:rPr>
          <w:sz w:val="10"/>
          <w:szCs w:val="10"/>
        </w:rPr>
        <w:t>(5)</w:t>
      </w:r>
      <w:r w:rsidRPr="00DF1339">
        <w:rPr>
          <w:rFonts w:hint="eastAsia"/>
          <w:sz w:val="10"/>
          <w:szCs w:val="10"/>
        </w:rPr>
        <w:t>他の契約者及び利用者に関する個人情報等を収集または蓄積する行為</w:t>
      </w:r>
      <w:r w:rsidRPr="00DF1339">
        <w:rPr>
          <w:sz w:val="10"/>
          <w:szCs w:val="10"/>
        </w:rPr>
        <w:t>(6)</w:t>
      </w:r>
      <w:r w:rsidRPr="00DF1339">
        <w:rPr>
          <w:rFonts w:hint="eastAsia"/>
          <w:sz w:val="10"/>
          <w:szCs w:val="10"/>
        </w:rPr>
        <w:t>他の契約者及び利用者に成りすます行為</w:t>
      </w:r>
      <w:r w:rsidRPr="00DF1339">
        <w:rPr>
          <w:sz w:val="10"/>
          <w:szCs w:val="10"/>
        </w:rPr>
        <w:t>(7)</w:t>
      </w:r>
      <w:r w:rsidRPr="00DF1339">
        <w:rPr>
          <w:rFonts w:hint="eastAsia"/>
          <w:sz w:val="10"/>
          <w:szCs w:val="10"/>
        </w:rPr>
        <w:t>当社のサービスに関連して、反社会的勢力に対して直接または間接に利益を供与する行為</w:t>
      </w:r>
      <w:r w:rsidRPr="00DF1339">
        <w:rPr>
          <w:sz w:val="10"/>
          <w:szCs w:val="10"/>
        </w:rPr>
        <w:t>(8)</w:t>
      </w:r>
      <w:r w:rsidRPr="00DF1339">
        <w:rPr>
          <w:rFonts w:hint="eastAsia"/>
          <w:sz w:val="10"/>
          <w:szCs w:val="10"/>
        </w:rPr>
        <w:t>その他、当社が不適切と判断する行為</w:t>
      </w:r>
    </w:p>
    <w:p w14:paraId="24DF7275" w14:textId="77777777" w:rsidR="00424124" w:rsidRPr="009C4BEB" w:rsidRDefault="00DF1339" w:rsidP="00DF1339">
      <w:pPr>
        <w:rPr>
          <w:sz w:val="10"/>
          <w:szCs w:val="10"/>
        </w:rPr>
      </w:pPr>
      <w:r w:rsidRPr="00DF1339">
        <w:rPr>
          <w:sz w:val="10"/>
          <w:szCs w:val="10"/>
        </w:rPr>
        <w:t>2.</w:t>
      </w:r>
      <w:r w:rsidRPr="00DF1339">
        <w:rPr>
          <w:rFonts w:hint="eastAsia"/>
          <w:sz w:val="10"/>
          <w:szCs w:val="10"/>
        </w:rPr>
        <w:t>契約者は、利用者に本利用規約を遵守させることを約し、契約者及び利用者の本利用規約違反は、契約者の違反とみなすものとします。</w:t>
      </w:r>
    </w:p>
    <w:p w14:paraId="08E04FFC" w14:textId="30721D6C" w:rsidR="00DF1339" w:rsidRPr="00DF1339" w:rsidRDefault="00DF1339" w:rsidP="00DF1339">
      <w:pPr>
        <w:rPr>
          <w:sz w:val="10"/>
          <w:szCs w:val="10"/>
        </w:rPr>
      </w:pPr>
      <w:r w:rsidRPr="00DF1339">
        <w:rPr>
          <w:sz w:val="10"/>
          <w:szCs w:val="10"/>
        </w:rPr>
        <w:t>3.</w:t>
      </w:r>
      <w:r w:rsidRPr="00DF1339">
        <w:rPr>
          <w:rFonts w:hint="eastAsia"/>
          <w:sz w:val="10"/>
          <w:szCs w:val="10"/>
        </w:rPr>
        <w:t>契約者は、契約者及び利用者の本サービスの不正利用により当社又は第三者に損害が生じた場合、自己の責任と費用をもってこれを弁償及び解決するものとします。</w:t>
      </w:r>
    </w:p>
    <w:p w14:paraId="6B50B6EE" w14:textId="77777777" w:rsidR="00424124" w:rsidRPr="009C4BEB" w:rsidRDefault="00DF1339" w:rsidP="00DF1339">
      <w:pPr>
        <w:rPr>
          <w:sz w:val="10"/>
          <w:szCs w:val="10"/>
        </w:rPr>
      </w:pPr>
      <w:r w:rsidRPr="00DF1339">
        <w:rPr>
          <w:rFonts w:hint="eastAsia"/>
          <w:sz w:val="10"/>
          <w:szCs w:val="10"/>
        </w:rPr>
        <w:t>第</w:t>
      </w:r>
      <w:r w:rsidRPr="00DF1339">
        <w:rPr>
          <w:sz w:val="10"/>
          <w:szCs w:val="10"/>
        </w:rPr>
        <w:t>10</w:t>
      </w:r>
      <w:r w:rsidRPr="00DF1339">
        <w:rPr>
          <w:rFonts w:hint="eastAsia"/>
          <w:sz w:val="10"/>
          <w:szCs w:val="10"/>
        </w:rPr>
        <w:t>条本サービスの提供の停止等</w:t>
      </w:r>
    </w:p>
    <w:p w14:paraId="3BA26A60" w14:textId="77777777" w:rsidR="00424124" w:rsidRPr="009C4BEB" w:rsidRDefault="00DF1339" w:rsidP="00DF1339">
      <w:pPr>
        <w:rPr>
          <w:sz w:val="10"/>
          <w:szCs w:val="10"/>
        </w:rPr>
      </w:pPr>
      <w:r w:rsidRPr="00DF1339">
        <w:rPr>
          <w:sz w:val="10"/>
          <w:szCs w:val="10"/>
        </w:rPr>
        <w:t>1.</w:t>
      </w:r>
      <w:r w:rsidRPr="00DF1339">
        <w:rPr>
          <w:rFonts w:hint="eastAsia"/>
          <w:sz w:val="10"/>
          <w:szCs w:val="10"/>
        </w:rPr>
        <w:t>当社は、以下のいずれかに該当する場合、契約者及び利用者に事前に通知することなく本サービスの全部または一部の提供を停止または中断することができるものとします。</w:t>
      </w:r>
      <w:r w:rsidRPr="00DF1339">
        <w:rPr>
          <w:sz w:val="10"/>
          <w:szCs w:val="10"/>
        </w:rPr>
        <w:t>(1)</w:t>
      </w:r>
      <w:r w:rsidRPr="00DF1339">
        <w:rPr>
          <w:rFonts w:hint="eastAsia"/>
          <w:sz w:val="10"/>
          <w:szCs w:val="10"/>
        </w:rPr>
        <w:t>本サービスにかかるコンピュータシステムまたは</w:t>
      </w:r>
      <w:r w:rsidRPr="00DF1339">
        <w:rPr>
          <w:rFonts w:hint="eastAsia"/>
          <w:sz w:val="10"/>
          <w:szCs w:val="10"/>
        </w:rPr>
        <w:lastRenderedPageBreak/>
        <w:t>サーバーシステムの定期（※サーバー運営会社のメンテナンススケジュールに従う）及び臨時保守点検または修理を行う場合</w:t>
      </w:r>
      <w:r w:rsidRPr="00DF1339">
        <w:rPr>
          <w:sz w:val="10"/>
          <w:szCs w:val="10"/>
        </w:rPr>
        <w:t>(2)</w:t>
      </w:r>
      <w:r w:rsidRPr="00DF1339">
        <w:rPr>
          <w:rFonts w:hint="eastAsia"/>
          <w:sz w:val="10"/>
          <w:szCs w:val="10"/>
        </w:rPr>
        <w:t>地震、落雷、火災、停電または天災などの不可抗力により、本サービスの提供が困難となった場合</w:t>
      </w:r>
      <w:r w:rsidRPr="00DF1339">
        <w:rPr>
          <w:sz w:val="10"/>
          <w:szCs w:val="10"/>
        </w:rPr>
        <w:t>(3)</w:t>
      </w:r>
      <w:r w:rsidRPr="00DF1339">
        <w:rPr>
          <w:rFonts w:hint="eastAsia"/>
          <w:sz w:val="10"/>
          <w:szCs w:val="10"/>
        </w:rPr>
        <w:t>戦争、紛争、動乱、暴動、労働争議などより、本サービスの提供が困難となった場合</w:t>
      </w:r>
      <w:r w:rsidRPr="00DF1339">
        <w:rPr>
          <w:sz w:val="10"/>
          <w:szCs w:val="10"/>
        </w:rPr>
        <w:t>(4)</w:t>
      </w:r>
      <w:r w:rsidRPr="00DF1339">
        <w:rPr>
          <w:rFonts w:hint="eastAsia"/>
          <w:sz w:val="10"/>
          <w:szCs w:val="10"/>
        </w:rPr>
        <w:t>コンピュータシステムまたはサーバーシステムの通信回線等が事故により停止した場合</w:t>
      </w:r>
      <w:r w:rsidRPr="00DF1339">
        <w:rPr>
          <w:sz w:val="10"/>
          <w:szCs w:val="10"/>
        </w:rPr>
        <w:t>(5)</w:t>
      </w:r>
      <w:r w:rsidRPr="00DF1339">
        <w:rPr>
          <w:rFonts w:hint="eastAsia"/>
          <w:sz w:val="10"/>
          <w:szCs w:val="10"/>
        </w:rPr>
        <w:t>コンピュータシステムまたはサーバーシステムの障害により停止した場合</w:t>
      </w:r>
      <w:r w:rsidRPr="00DF1339">
        <w:rPr>
          <w:sz w:val="10"/>
          <w:szCs w:val="10"/>
        </w:rPr>
        <w:t>(6)</w:t>
      </w:r>
      <w:r w:rsidRPr="00DF1339">
        <w:rPr>
          <w:rFonts w:hint="eastAsia"/>
          <w:sz w:val="10"/>
          <w:szCs w:val="10"/>
        </w:rPr>
        <w:t>その他、当社が本サービスの提供が困難と判断した場合</w:t>
      </w:r>
    </w:p>
    <w:p w14:paraId="667329F8" w14:textId="60D7AEE7" w:rsidR="00DF1339" w:rsidRPr="00DF1339" w:rsidRDefault="00DF1339" w:rsidP="00DF1339">
      <w:pPr>
        <w:rPr>
          <w:sz w:val="10"/>
          <w:szCs w:val="10"/>
        </w:rPr>
      </w:pPr>
      <w:r w:rsidRPr="00DF1339">
        <w:rPr>
          <w:sz w:val="10"/>
          <w:szCs w:val="10"/>
        </w:rPr>
        <w:t>2.</w:t>
      </w:r>
      <w:r w:rsidRPr="00DF1339">
        <w:rPr>
          <w:rFonts w:hint="eastAsia"/>
          <w:sz w:val="10"/>
          <w:szCs w:val="10"/>
        </w:rPr>
        <w:t>当社は、本サービスの提供の停止または中断により、契約者及び利用者または第三者が被ったいかなる不利益または損害について、理由を問わず一切の責任を負わないものとします。</w:t>
      </w:r>
    </w:p>
    <w:p w14:paraId="20861EA1" w14:textId="77777777" w:rsidR="00424124" w:rsidRPr="009C4BEB" w:rsidRDefault="00DF1339" w:rsidP="00DF1339">
      <w:pPr>
        <w:rPr>
          <w:sz w:val="10"/>
          <w:szCs w:val="10"/>
        </w:rPr>
      </w:pPr>
      <w:r w:rsidRPr="00DF1339">
        <w:rPr>
          <w:rFonts w:hint="eastAsia"/>
          <w:sz w:val="10"/>
          <w:szCs w:val="10"/>
        </w:rPr>
        <w:t>第</w:t>
      </w:r>
      <w:r w:rsidRPr="00DF1339">
        <w:rPr>
          <w:sz w:val="10"/>
          <w:szCs w:val="10"/>
        </w:rPr>
        <w:t>11</w:t>
      </w:r>
      <w:r w:rsidRPr="00DF1339">
        <w:rPr>
          <w:rFonts w:hint="eastAsia"/>
          <w:sz w:val="10"/>
          <w:szCs w:val="10"/>
        </w:rPr>
        <w:t>条サービス内容の変更等</w:t>
      </w:r>
    </w:p>
    <w:p w14:paraId="7A747155" w14:textId="24F65263" w:rsidR="00DF1339" w:rsidRPr="00DF1339" w:rsidRDefault="00DF1339" w:rsidP="00DF1339">
      <w:pPr>
        <w:rPr>
          <w:sz w:val="10"/>
          <w:szCs w:val="10"/>
        </w:rPr>
      </w:pPr>
      <w:r w:rsidRPr="00DF1339">
        <w:rPr>
          <w:rFonts w:hint="eastAsia"/>
          <w:sz w:val="10"/>
          <w:szCs w:val="10"/>
        </w:rPr>
        <w:t>当社は、必要性かつ相当な理由がある場合、契約者及び利用者にインターネットの利用その他の適切な方法により事前に周知したうえ、本サービスの内容を変更しまたは本サービスの提供を中止することができるものとし、これによって契約者及び利用者に生じた損害について一切の責任を負わないものとします。</w:t>
      </w:r>
    </w:p>
    <w:p w14:paraId="1AAC6D79" w14:textId="77777777" w:rsidR="00424124" w:rsidRPr="009C4BEB" w:rsidRDefault="00DF1339" w:rsidP="00DF1339">
      <w:pPr>
        <w:rPr>
          <w:sz w:val="10"/>
          <w:szCs w:val="10"/>
        </w:rPr>
      </w:pPr>
      <w:r w:rsidRPr="00DF1339">
        <w:rPr>
          <w:rFonts w:hint="eastAsia"/>
          <w:sz w:val="10"/>
          <w:szCs w:val="10"/>
        </w:rPr>
        <w:t>第</w:t>
      </w:r>
      <w:r w:rsidRPr="00DF1339">
        <w:rPr>
          <w:sz w:val="10"/>
          <w:szCs w:val="10"/>
        </w:rPr>
        <w:t>12</w:t>
      </w:r>
      <w:r w:rsidRPr="00DF1339">
        <w:rPr>
          <w:rFonts w:hint="eastAsia"/>
          <w:sz w:val="10"/>
          <w:szCs w:val="10"/>
        </w:rPr>
        <w:t>条利用制限および登録抹消</w:t>
      </w:r>
    </w:p>
    <w:p w14:paraId="0C5C3EA1" w14:textId="77777777" w:rsidR="00424124" w:rsidRPr="009C4BEB" w:rsidRDefault="00DF1339" w:rsidP="00DF1339">
      <w:pPr>
        <w:rPr>
          <w:sz w:val="10"/>
          <w:szCs w:val="10"/>
        </w:rPr>
      </w:pPr>
      <w:r w:rsidRPr="00DF1339">
        <w:rPr>
          <w:sz w:val="10"/>
          <w:szCs w:val="10"/>
        </w:rPr>
        <w:t>1.</w:t>
      </w:r>
      <w:r w:rsidRPr="00DF1339">
        <w:rPr>
          <w:rFonts w:hint="eastAsia"/>
          <w:sz w:val="10"/>
          <w:szCs w:val="10"/>
        </w:rPr>
        <w:t>当社は、以下に該当する場合に、事前の通知なく、契約者及び利用者に対して、本サービスの全部もしくは一部の利用を制限し、または契約者及び利用者としての登録を抹消することができるものとします。</w:t>
      </w:r>
      <w:r w:rsidRPr="00DF1339">
        <w:rPr>
          <w:sz w:val="10"/>
          <w:szCs w:val="10"/>
        </w:rPr>
        <w:t>(1)</w:t>
      </w:r>
      <w:r w:rsidRPr="00DF1339">
        <w:rPr>
          <w:rFonts w:hint="eastAsia"/>
          <w:sz w:val="10"/>
          <w:szCs w:val="10"/>
        </w:rPr>
        <w:t>本規約のいずれかの条項に違反した場合</w:t>
      </w:r>
      <w:r w:rsidRPr="00DF1339">
        <w:rPr>
          <w:sz w:val="10"/>
          <w:szCs w:val="10"/>
        </w:rPr>
        <w:t>(2)</w:t>
      </w:r>
      <w:r w:rsidRPr="00DF1339">
        <w:rPr>
          <w:rFonts w:hint="eastAsia"/>
          <w:sz w:val="10"/>
          <w:szCs w:val="10"/>
        </w:rPr>
        <w:t>登録事項に虚偽の事実があることが判明した場合</w:t>
      </w:r>
      <w:r w:rsidRPr="00DF1339">
        <w:rPr>
          <w:sz w:val="10"/>
          <w:szCs w:val="10"/>
        </w:rPr>
        <w:t>(3)</w:t>
      </w:r>
      <w:r w:rsidRPr="00DF1339">
        <w:rPr>
          <w:rFonts w:hint="eastAsia"/>
          <w:sz w:val="10"/>
          <w:szCs w:val="10"/>
        </w:rPr>
        <w:t>その他、本サービスの利用に適さないと判断した場合</w:t>
      </w:r>
    </w:p>
    <w:p w14:paraId="0B8E5BCA" w14:textId="6E88ACDB" w:rsidR="00DF1339" w:rsidRPr="00DF1339" w:rsidRDefault="00DF1339" w:rsidP="00DF1339">
      <w:pPr>
        <w:rPr>
          <w:sz w:val="10"/>
          <w:szCs w:val="10"/>
        </w:rPr>
      </w:pPr>
      <w:r w:rsidRPr="00DF1339">
        <w:rPr>
          <w:sz w:val="10"/>
          <w:szCs w:val="10"/>
        </w:rPr>
        <w:t>2.</w:t>
      </w:r>
      <w:r w:rsidRPr="00DF1339">
        <w:rPr>
          <w:rFonts w:hint="eastAsia"/>
          <w:sz w:val="10"/>
          <w:szCs w:val="10"/>
        </w:rPr>
        <w:t>当社は、本条に基づき当社が行った行為により契約者及び利用者に生じた損害について、一切の責任を負わないものとします。</w:t>
      </w:r>
    </w:p>
    <w:p w14:paraId="7FA6E3EF" w14:textId="77777777" w:rsidR="00424124" w:rsidRPr="009C4BEB" w:rsidRDefault="00DF1339" w:rsidP="00DF1339">
      <w:pPr>
        <w:rPr>
          <w:sz w:val="10"/>
          <w:szCs w:val="10"/>
        </w:rPr>
      </w:pPr>
      <w:r w:rsidRPr="00DF1339">
        <w:rPr>
          <w:rFonts w:hint="eastAsia"/>
          <w:sz w:val="10"/>
          <w:szCs w:val="10"/>
        </w:rPr>
        <w:t>第</w:t>
      </w:r>
      <w:r w:rsidRPr="00DF1339">
        <w:rPr>
          <w:sz w:val="10"/>
          <w:szCs w:val="10"/>
        </w:rPr>
        <w:t>13</w:t>
      </w:r>
      <w:r w:rsidRPr="00DF1339">
        <w:rPr>
          <w:rFonts w:hint="eastAsia"/>
          <w:sz w:val="10"/>
          <w:szCs w:val="10"/>
        </w:rPr>
        <w:t>条著作権について</w:t>
      </w:r>
    </w:p>
    <w:p w14:paraId="3C777164" w14:textId="053B9FA4" w:rsidR="00DF1339" w:rsidRPr="00DF1339" w:rsidRDefault="00DF1339" w:rsidP="00DF1339">
      <w:pPr>
        <w:rPr>
          <w:sz w:val="10"/>
          <w:szCs w:val="10"/>
        </w:rPr>
      </w:pPr>
      <w:r w:rsidRPr="00DF1339">
        <w:rPr>
          <w:rFonts w:hint="eastAsia"/>
          <w:sz w:val="10"/>
          <w:szCs w:val="10"/>
        </w:rPr>
        <w:t>当社は、本サービスもしくはソフトウエアまたはそれらに包含される内容（一部あるいは全部を問わず、付随するすべてのイメージ、写真、アニメーション、ビデオ、テキストを含みますが、それらに限られません。）のすべての権利、所有権および持分、また、すべての関連する著作権、商標、およびその他の知的財産権を留保します。</w:t>
      </w:r>
    </w:p>
    <w:p w14:paraId="42A11DE3" w14:textId="77777777" w:rsidR="00424124" w:rsidRPr="009C4BEB" w:rsidRDefault="00DF1339" w:rsidP="00DF1339">
      <w:pPr>
        <w:rPr>
          <w:sz w:val="10"/>
          <w:szCs w:val="10"/>
        </w:rPr>
      </w:pPr>
      <w:r w:rsidRPr="00DF1339">
        <w:rPr>
          <w:rFonts w:hint="eastAsia"/>
          <w:sz w:val="10"/>
          <w:szCs w:val="10"/>
        </w:rPr>
        <w:t>第</w:t>
      </w:r>
      <w:r w:rsidRPr="00DF1339">
        <w:rPr>
          <w:sz w:val="10"/>
          <w:szCs w:val="10"/>
        </w:rPr>
        <w:t>14</w:t>
      </w:r>
      <w:r w:rsidRPr="00DF1339">
        <w:rPr>
          <w:rFonts w:hint="eastAsia"/>
          <w:sz w:val="10"/>
          <w:szCs w:val="10"/>
        </w:rPr>
        <w:t>条免責事項</w:t>
      </w:r>
    </w:p>
    <w:p w14:paraId="53E26531" w14:textId="77777777" w:rsidR="00424124" w:rsidRPr="009C4BEB" w:rsidRDefault="00DF1339" w:rsidP="00DF1339">
      <w:pPr>
        <w:rPr>
          <w:sz w:val="10"/>
          <w:szCs w:val="10"/>
        </w:rPr>
      </w:pPr>
      <w:r w:rsidRPr="00DF1339">
        <w:rPr>
          <w:sz w:val="10"/>
          <w:szCs w:val="10"/>
        </w:rPr>
        <w:t>1.</w:t>
      </w:r>
      <w:r w:rsidRPr="00DF1339">
        <w:rPr>
          <w:rFonts w:hint="eastAsia"/>
          <w:sz w:val="10"/>
          <w:szCs w:val="10"/>
        </w:rPr>
        <w:t>当社は、当社の債務不履行責任は、当社の故意重過失によらない場合には免責されるものとします。</w:t>
      </w:r>
    </w:p>
    <w:p w14:paraId="4CBFB560" w14:textId="77777777" w:rsidR="00424124" w:rsidRPr="009C4BEB" w:rsidRDefault="00DF1339" w:rsidP="00DF1339">
      <w:pPr>
        <w:rPr>
          <w:sz w:val="10"/>
          <w:szCs w:val="10"/>
        </w:rPr>
      </w:pPr>
      <w:r w:rsidRPr="00DF1339">
        <w:rPr>
          <w:sz w:val="10"/>
          <w:szCs w:val="10"/>
        </w:rPr>
        <w:t>2.</w:t>
      </w:r>
      <w:r w:rsidRPr="00DF1339">
        <w:rPr>
          <w:rFonts w:hint="eastAsia"/>
          <w:sz w:val="10"/>
          <w:szCs w:val="10"/>
        </w:rPr>
        <w:t>当社は、何らかの理由によって責任を負う場合にも、通常生じうる損害の範囲内かつ有料サービスにおいては代金額（継続的サービスの場合には</w:t>
      </w:r>
      <w:r w:rsidRPr="00DF1339">
        <w:rPr>
          <w:sz w:val="10"/>
          <w:szCs w:val="10"/>
        </w:rPr>
        <w:t>1</w:t>
      </w:r>
      <w:r w:rsidRPr="00DF1339">
        <w:rPr>
          <w:rFonts w:hint="eastAsia"/>
          <w:sz w:val="10"/>
          <w:szCs w:val="10"/>
        </w:rPr>
        <w:t>か月分相当額）の範囲内においてのみ賠償の責任を負うものとします。</w:t>
      </w:r>
    </w:p>
    <w:p w14:paraId="32417007" w14:textId="77777777" w:rsidR="00424124" w:rsidRPr="009C4BEB" w:rsidRDefault="00DF1339" w:rsidP="00DF1339">
      <w:pPr>
        <w:rPr>
          <w:sz w:val="10"/>
          <w:szCs w:val="10"/>
        </w:rPr>
      </w:pPr>
      <w:r w:rsidRPr="00DF1339">
        <w:rPr>
          <w:sz w:val="10"/>
          <w:szCs w:val="10"/>
        </w:rPr>
        <w:t>3.</w:t>
      </w:r>
      <w:r w:rsidRPr="00DF1339">
        <w:rPr>
          <w:rFonts w:hint="eastAsia"/>
          <w:sz w:val="10"/>
          <w:szCs w:val="10"/>
        </w:rPr>
        <w:t>本サービスの利用希望者は、所定の手続きに従って必要な情報を登録した上で利用申請を行い、当社がこれを承認する事によってユーザー資格を取得するものとします。本サービス利用の承認に支障があると当社が判断した場合、当社は当該申請を承認しない事ができるものとします。</w:t>
      </w:r>
    </w:p>
    <w:p w14:paraId="0EF83409" w14:textId="77777777" w:rsidR="00424124" w:rsidRPr="009C4BEB" w:rsidRDefault="00DF1339" w:rsidP="00DF1339">
      <w:pPr>
        <w:rPr>
          <w:sz w:val="10"/>
          <w:szCs w:val="10"/>
        </w:rPr>
      </w:pPr>
      <w:r w:rsidRPr="00DF1339">
        <w:rPr>
          <w:sz w:val="10"/>
          <w:szCs w:val="10"/>
        </w:rPr>
        <w:t>4.</w:t>
      </w:r>
      <w:r w:rsidRPr="00DF1339">
        <w:rPr>
          <w:rFonts w:hint="eastAsia"/>
          <w:sz w:val="10"/>
          <w:szCs w:val="10"/>
        </w:rPr>
        <w:t>当社は、本サービスに関して、契約者及び利用者と他の契約者及び利用者または第三者との間において生じた取引、連絡または紛争等について一切の責任を負わないものとします。</w:t>
      </w:r>
    </w:p>
    <w:p w14:paraId="167C2BE6" w14:textId="77777777" w:rsidR="00424124" w:rsidRPr="009C4BEB" w:rsidRDefault="00DF1339" w:rsidP="00DF1339">
      <w:pPr>
        <w:rPr>
          <w:sz w:val="10"/>
          <w:szCs w:val="10"/>
        </w:rPr>
      </w:pPr>
      <w:r w:rsidRPr="00DF1339">
        <w:rPr>
          <w:sz w:val="10"/>
          <w:szCs w:val="10"/>
        </w:rPr>
        <w:t>5.</w:t>
      </w:r>
      <w:r w:rsidRPr="00DF1339">
        <w:rPr>
          <w:rFonts w:hint="eastAsia"/>
          <w:sz w:val="10"/>
          <w:szCs w:val="10"/>
        </w:rPr>
        <w:t>本サービスは、日本国内に在住し、本規約に同意の上、当社所定の申請手続きを正常に完了し、会員資格及び会員</w:t>
      </w:r>
      <w:r w:rsidRPr="00DF1339">
        <w:rPr>
          <w:sz w:val="10"/>
          <w:szCs w:val="10"/>
        </w:rPr>
        <w:t>ID</w:t>
      </w:r>
      <w:r w:rsidRPr="00DF1339">
        <w:rPr>
          <w:rFonts w:hint="eastAsia"/>
          <w:sz w:val="10"/>
          <w:szCs w:val="10"/>
        </w:rPr>
        <w:t>を取得した方（以下「会員」といいます）のみ利用する事ができます。</w:t>
      </w:r>
    </w:p>
    <w:p w14:paraId="77845656" w14:textId="77777777" w:rsidR="00424124" w:rsidRPr="009C4BEB" w:rsidRDefault="00DF1339" w:rsidP="00DF1339">
      <w:pPr>
        <w:rPr>
          <w:sz w:val="10"/>
          <w:szCs w:val="10"/>
        </w:rPr>
      </w:pPr>
      <w:r w:rsidRPr="00DF1339">
        <w:rPr>
          <w:sz w:val="10"/>
          <w:szCs w:val="10"/>
        </w:rPr>
        <w:t>6</w:t>
      </w:r>
      <w:r w:rsidRPr="00DF1339">
        <w:rPr>
          <w:rFonts w:hint="eastAsia"/>
          <w:sz w:val="10"/>
          <w:szCs w:val="10"/>
        </w:rPr>
        <w:t>．本サービスの利用に関して、別途個別規定等で定められていない場合、会員は日本国内限定で本サービスを利用するものとします。</w:t>
      </w:r>
    </w:p>
    <w:p w14:paraId="1D92EA46" w14:textId="77777777" w:rsidR="00424124" w:rsidRPr="009C4BEB" w:rsidRDefault="00DF1339" w:rsidP="00DF1339">
      <w:pPr>
        <w:rPr>
          <w:sz w:val="10"/>
          <w:szCs w:val="10"/>
        </w:rPr>
      </w:pPr>
      <w:r w:rsidRPr="00DF1339">
        <w:rPr>
          <w:sz w:val="10"/>
          <w:szCs w:val="10"/>
        </w:rPr>
        <w:t>7.</w:t>
      </w:r>
      <w:r w:rsidRPr="00DF1339">
        <w:rPr>
          <w:rFonts w:hint="eastAsia"/>
          <w:sz w:val="10"/>
          <w:szCs w:val="10"/>
        </w:rPr>
        <w:t>本サービスの利用料に加え、本サービスの利用にあたり必要なハードウェア、回線等の設備や電気代、電話代、インターネット接続にかかる費用やインターネットカフェの利用料等については、全てユーザー側の責任、負担とします。</w:t>
      </w:r>
    </w:p>
    <w:p w14:paraId="6C060038" w14:textId="77777777" w:rsidR="00424124" w:rsidRPr="009C4BEB" w:rsidRDefault="00DF1339" w:rsidP="00DF1339">
      <w:pPr>
        <w:rPr>
          <w:sz w:val="10"/>
          <w:szCs w:val="10"/>
        </w:rPr>
      </w:pPr>
      <w:r w:rsidRPr="00DF1339">
        <w:rPr>
          <w:sz w:val="10"/>
          <w:szCs w:val="10"/>
        </w:rPr>
        <w:t>8</w:t>
      </w:r>
      <w:r w:rsidRPr="00DF1339">
        <w:rPr>
          <w:rFonts w:hint="eastAsia"/>
          <w:sz w:val="10"/>
          <w:szCs w:val="10"/>
        </w:rPr>
        <w:t>．当社は、不正利用が多いと当社が判断したドメイン（以下「不正ドメイン」といいます）の電子メールアドレスを用いて登録された会員</w:t>
      </w:r>
      <w:r w:rsidRPr="00DF1339">
        <w:rPr>
          <w:sz w:val="10"/>
          <w:szCs w:val="10"/>
        </w:rPr>
        <w:t>ID</w:t>
      </w:r>
      <w:r w:rsidRPr="00DF1339">
        <w:rPr>
          <w:rFonts w:hint="eastAsia"/>
          <w:sz w:val="10"/>
          <w:szCs w:val="10"/>
        </w:rPr>
        <w:t>の本サービスの利用を制限できるものとします。</w:t>
      </w:r>
    </w:p>
    <w:p w14:paraId="647AF5AB" w14:textId="77777777" w:rsidR="00424124" w:rsidRPr="009C4BEB" w:rsidRDefault="00DF1339" w:rsidP="00DF1339">
      <w:pPr>
        <w:rPr>
          <w:sz w:val="10"/>
          <w:szCs w:val="10"/>
        </w:rPr>
      </w:pPr>
      <w:r w:rsidRPr="00DF1339">
        <w:rPr>
          <w:sz w:val="10"/>
          <w:szCs w:val="10"/>
        </w:rPr>
        <w:t>9.</w:t>
      </w:r>
      <w:r w:rsidRPr="00DF1339">
        <w:rPr>
          <w:rFonts w:hint="eastAsia"/>
          <w:sz w:val="10"/>
          <w:szCs w:val="10"/>
        </w:rPr>
        <w:t>当社は、不正ドメインの判断基準、リスト等を公開する義務を負わないものとします。</w:t>
      </w:r>
    </w:p>
    <w:p w14:paraId="0B300770" w14:textId="77777777" w:rsidR="00424124" w:rsidRPr="009C4BEB" w:rsidRDefault="00DF1339" w:rsidP="00DF1339">
      <w:pPr>
        <w:rPr>
          <w:sz w:val="10"/>
          <w:szCs w:val="10"/>
        </w:rPr>
      </w:pPr>
      <w:r w:rsidRPr="00DF1339">
        <w:rPr>
          <w:sz w:val="10"/>
          <w:szCs w:val="10"/>
        </w:rPr>
        <w:t>10.</w:t>
      </w:r>
      <w:r w:rsidRPr="00DF1339">
        <w:rPr>
          <w:rFonts w:hint="eastAsia"/>
          <w:sz w:val="10"/>
          <w:szCs w:val="10"/>
        </w:rPr>
        <w:t>会員は、自己の責任において本サービスを利用する事に明示的に合意するものとし、本サービスに起因して会員が被った損害について全責任を負うものとし、当社は一切の責任を負わないものとします。</w:t>
      </w:r>
    </w:p>
    <w:p w14:paraId="773C42BC" w14:textId="3766C513" w:rsidR="00424124" w:rsidRPr="009C4BEB" w:rsidRDefault="00DF1339" w:rsidP="00424124">
      <w:pPr>
        <w:rPr>
          <w:sz w:val="10"/>
          <w:szCs w:val="10"/>
        </w:rPr>
      </w:pPr>
      <w:r w:rsidRPr="00DF1339">
        <w:rPr>
          <w:sz w:val="10"/>
          <w:szCs w:val="10"/>
        </w:rPr>
        <w:t>11</w:t>
      </w:r>
      <w:r w:rsidRPr="00DF1339">
        <w:rPr>
          <w:rFonts w:hint="eastAsia"/>
          <w:sz w:val="10"/>
          <w:szCs w:val="10"/>
        </w:rPr>
        <w:t>．当社は、以下の内容について一切の保証を行うものではありません。</w:t>
      </w:r>
      <w:r w:rsidRPr="00DF1339">
        <w:rPr>
          <w:sz w:val="10"/>
          <w:szCs w:val="10"/>
        </w:rPr>
        <w:t>(1)</w:t>
      </w:r>
      <w:r w:rsidRPr="00DF1339">
        <w:rPr>
          <w:rFonts w:hint="eastAsia"/>
          <w:sz w:val="10"/>
          <w:szCs w:val="10"/>
        </w:rPr>
        <w:t>本サー</w:t>
      </w:r>
      <w:r w:rsidRPr="009C4BEB">
        <w:rPr>
          <w:rFonts w:hint="eastAsia"/>
          <w:sz w:val="10"/>
          <w:szCs w:val="10"/>
        </w:rPr>
        <w:t>ビスの内容がユーザーの要求に合致する事</w:t>
      </w:r>
      <w:r w:rsidRPr="009C4BEB">
        <w:rPr>
          <w:sz w:val="10"/>
          <w:szCs w:val="10"/>
        </w:rPr>
        <w:t>(2)</w:t>
      </w:r>
      <w:r w:rsidRPr="009C4BEB">
        <w:rPr>
          <w:rFonts w:hint="eastAsia"/>
          <w:sz w:val="10"/>
          <w:szCs w:val="10"/>
        </w:rPr>
        <w:t>本サービスが中断されない事</w:t>
      </w:r>
      <w:r w:rsidRPr="009C4BEB">
        <w:rPr>
          <w:sz w:val="10"/>
          <w:szCs w:val="10"/>
        </w:rPr>
        <w:t>(3)</w:t>
      </w:r>
      <w:r w:rsidRPr="009C4BEB">
        <w:rPr>
          <w:rFonts w:hint="eastAsia"/>
          <w:sz w:val="10"/>
          <w:szCs w:val="10"/>
        </w:rPr>
        <w:t>本サービスにおいていかなる瑕疵もない事</w:t>
      </w:r>
      <w:r w:rsidRPr="009C4BEB">
        <w:rPr>
          <w:sz w:val="10"/>
          <w:szCs w:val="10"/>
        </w:rPr>
        <w:t>(4)</w:t>
      </w:r>
      <w:r w:rsidRPr="009C4BEB">
        <w:rPr>
          <w:rFonts w:hint="eastAsia"/>
          <w:sz w:val="10"/>
          <w:szCs w:val="10"/>
        </w:rPr>
        <w:t>会員が本サービスを通じて取得する情報が</w:t>
      </w:r>
      <w:r w:rsidR="00424124" w:rsidRPr="009C4BEB">
        <w:rPr>
          <w:rFonts w:hint="eastAsia"/>
          <w:sz w:val="10"/>
          <w:szCs w:val="10"/>
        </w:rPr>
        <w:t>正確であり、信頼できるものである事</w:t>
      </w:r>
      <w:r w:rsidR="00424124" w:rsidRPr="009C4BEB">
        <w:rPr>
          <w:sz w:val="10"/>
          <w:szCs w:val="10"/>
        </w:rPr>
        <w:t>(5)</w:t>
      </w:r>
      <w:r w:rsidR="00424124" w:rsidRPr="009C4BEB">
        <w:rPr>
          <w:rFonts w:hint="eastAsia"/>
          <w:sz w:val="10"/>
          <w:szCs w:val="10"/>
        </w:rPr>
        <w:t>本サービスにおいていかなる法的欠陥・瑕疵がない事</w:t>
      </w:r>
      <w:r w:rsidR="00424124" w:rsidRPr="009C4BEB">
        <w:rPr>
          <w:sz w:val="10"/>
          <w:szCs w:val="10"/>
        </w:rPr>
        <w:t>(6)</w:t>
      </w:r>
      <w:r w:rsidR="00424124" w:rsidRPr="009C4BEB">
        <w:rPr>
          <w:rFonts w:hint="eastAsia"/>
          <w:sz w:val="10"/>
          <w:szCs w:val="10"/>
        </w:rPr>
        <w:t>本サービスを通じて送受信した情報が所定の機器に保存される事、送信相手に</w:t>
      </w:r>
      <w:r w:rsidR="00424124" w:rsidRPr="00424124">
        <w:rPr>
          <w:rFonts w:hint="eastAsia"/>
          <w:sz w:val="10"/>
          <w:szCs w:val="10"/>
        </w:rPr>
        <w:t>受信される事、あるいは画面上に表示される事</w:t>
      </w:r>
      <w:r w:rsidR="00093779">
        <w:rPr>
          <w:rFonts w:hint="eastAsia"/>
          <w:sz w:val="10"/>
          <w:szCs w:val="10"/>
        </w:rPr>
        <w:t>。</w:t>
      </w:r>
    </w:p>
    <w:p w14:paraId="6DA139F0" w14:textId="77777777" w:rsidR="00424124" w:rsidRPr="009C4BEB" w:rsidRDefault="00424124" w:rsidP="00424124">
      <w:pPr>
        <w:rPr>
          <w:sz w:val="10"/>
          <w:szCs w:val="10"/>
        </w:rPr>
      </w:pPr>
      <w:r w:rsidRPr="00424124">
        <w:rPr>
          <w:sz w:val="10"/>
          <w:szCs w:val="10"/>
        </w:rPr>
        <w:t>12.</w:t>
      </w:r>
      <w:r w:rsidRPr="00424124">
        <w:rPr>
          <w:rFonts w:hint="eastAsia"/>
          <w:sz w:val="10"/>
          <w:szCs w:val="10"/>
        </w:rPr>
        <w:t>当社は、ユーザーが意図する本サービスの利用目的への適合性、あるいは有用性等に関し、いかなる保証もいたしません。</w:t>
      </w:r>
    </w:p>
    <w:p w14:paraId="51F36E5C" w14:textId="7CA344A3" w:rsidR="00424124" w:rsidRPr="009C4BEB" w:rsidRDefault="00424124" w:rsidP="00424124">
      <w:pPr>
        <w:rPr>
          <w:sz w:val="10"/>
          <w:szCs w:val="10"/>
        </w:rPr>
      </w:pPr>
      <w:r w:rsidRPr="00424124">
        <w:rPr>
          <w:sz w:val="10"/>
          <w:szCs w:val="10"/>
        </w:rPr>
        <w:t>13</w:t>
      </w:r>
      <w:r w:rsidRPr="00424124">
        <w:rPr>
          <w:rFonts w:hint="eastAsia"/>
          <w:sz w:val="10"/>
          <w:szCs w:val="10"/>
        </w:rPr>
        <w:t>．ユーザー側のインターネット接続環境などの影響によりインターネット接続が途中で遮断されたことが影響によるシステムの不備についても当社は一切の責任を負わないものとします。</w:t>
      </w:r>
    </w:p>
    <w:p w14:paraId="0C081D19" w14:textId="77777777" w:rsidR="00424124" w:rsidRPr="009C4BEB" w:rsidRDefault="00424124" w:rsidP="00424124">
      <w:pPr>
        <w:rPr>
          <w:sz w:val="10"/>
          <w:szCs w:val="10"/>
        </w:rPr>
      </w:pPr>
      <w:r w:rsidRPr="00424124">
        <w:rPr>
          <w:sz w:val="10"/>
          <w:szCs w:val="10"/>
        </w:rPr>
        <w:t>14</w:t>
      </w:r>
      <w:r w:rsidRPr="00424124">
        <w:rPr>
          <w:rFonts w:hint="eastAsia"/>
          <w:sz w:val="10"/>
          <w:szCs w:val="10"/>
        </w:rPr>
        <w:t>．ユーザー側で使用しているハードウェアが故障したことが原因による不備についても当社は一切の責任を負わないものとします。</w:t>
      </w:r>
    </w:p>
    <w:p w14:paraId="6AF1CBD6" w14:textId="1E8D2025" w:rsidR="00424124" w:rsidRPr="00424124" w:rsidRDefault="00424124" w:rsidP="00424124">
      <w:pPr>
        <w:rPr>
          <w:sz w:val="10"/>
          <w:szCs w:val="10"/>
        </w:rPr>
      </w:pPr>
      <w:r w:rsidRPr="00424124">
        <w:rPr>
          <w:sz w:val="10"/>
          <w:szCs w:val="10"/>
        </w:rPr>
        <w:t>15.</w:t>
      </w:r>
      <w:r w:rsidRPr="00424124">
        <w:rPr>
          <w:rFonts w:hint="eastAsia"/>
          <w:sz w:val="10"/>
          <w:szCs w:val="10"/>
        </w:rPr>
        <w:t>本サービスは現状有姿のまま提供され、本サービスの挙動が、本サイト又は本サービス内の説明等と異なっていた場合でも、本サービスの挙動を現況優先とし、本サービスに起因してユーザー側が被った損害について、当社は一切の責任を負わないものとします。</w:t>
      </w:r>
    </w:p>
    <w:p w14:paraId="31FC0E8C" w14:textId="77777777" w:rsidR="00424124" w:rsidRPr="009C4BEB" w:rsidRDefault="00424124" w:rsidP="00424124">
      <w:pPr>
        <w:rPr>
          <w:sz w:val="10"/>
          <w:szCs w:val="10"/>
        </w:rPr>
      </w:pPr>
      <w:r w:rsidRPr="00424124">
        <w:rPr>
          <w:rFonts w:hint="eastAsia"/>
          <w:sz w:val="10"/>
          <w:szCs w:val="10"/>
        </w:rPr>
        <w:t>第</w:t>
      </w:r>
      <w:r w:rsidRPr="00424124">
        <w:rPr>
          <w:sz w:val="10"/>
          <w:szCs w:val="10"/>
        </w:rPr>
        <w:t>15</w:t>
      </w:r>
      <w:r w:rsidRPr="00424124">
        <w:rPr>
          <w:rFonts w:hint="eastAsia"/>
          <w:sz w:val="10"/>
          <w:szCs w:val="10"/>
        </w:rPr>
        <w:t>条個人情報等の取り扱い</w:t>
      </w:r>
    </w:p>
    <w:p w14:paraId="2A29D66C" w14:textId="77777777" w:rsidR="00424124" w:rsidRPr="009C4BEB" w:rsidRDefault="00424124" w:rsidP="00424124">
      <w:pPr>
        <w:rPr>
          <w:sz w:val="10"/>
          <w:szCs w:val="10"/>
        </w:rPr>
      </w:pPr>
      <w:r w:rsidRPr="00424124">
        <w:rPr>
          <w:sz w:val="10"/>
          <w:szCs w:val="10"/>
        </w:rPr>
        <w:t>1.</w:t>
      </w:r>
      <w:r w:rsidRPr="00424124">
        <w:rPr>
          <w:rFonts w:hint="eastAsia"/>
          <w:sz w:val="10"/>
          <w:szCs w:val="10"/>
        </w:rPr>
        <w:t>当社は、契約者よりサービス利用申込書を通して提供いただいた、あるいは、契約者及び利用者が本サービスで登録いただいた個人情報ならびに契約者及び利用者情報については、本サービスの提供と個人認証等、本サービスの管理、運営目的の為のみに使用し、これ以外の目的の為に個人情報を使用及び、契約者及び利用者の承諾なしに第三者に開示しないものとします。個人情報への不当アクセスまたは個人情報の紛失、破壊、改ざん、漏洩などの危険に対抗する為に必要かつ適切な安全対策を継続的に講じるよう最大限の注意・努力を払います。</w:t>
      </w:r>
    </w:p>
    <w:p w14:paraId="564E5D0B" w14:textId="2716F9E5" w:rsidR="00424124" w:rsidRPr="00424124" w:rsidRDefault="00424124" w:rsidP="00424124">
      <w:pPr>
        <w:rPr>
          <w:sz w:val="10"/>
          <w:szCs w:val="10"/>
        </w:rPr>
      </w:pPr>
      <w:r w:rsidRPr="00424124">
        <w:rPr>
          <w:sz w:val="10"/>
          <w:szCs w:val="10"/>
        </w:rPr>
        <w:t>2.</w:t>
      </w:r>
      <w:r w:rsidRPr="00424124">
        <w:rPr>
          <w:rFonts w:hint="eastAsia"/>
          <w:sz w:val="10"/>
          <w:szCs w:val="10"/>
        </w:rPr>
        <w:t>当社は、国の機関もしくは地方公共団体またはその委託を受けた者が法令の定める業務を遂行することに対して協力する必要がある場合、契約者の承諾を得たうえで当該契約者及び利用者の登録情報および記録情報を国の機関もしくは地方公共団体またはその委託を受けた者に開示することができるものとします。</w:t>
      </w:r>
    </w:p>
    <w:p w14:paraId="4EB04614" w14:textId="77777777" w:rsidR="00424124" w:rsidRPr="009C4BEB" w:rsidRDefault="00424124" w:rsidP="00424124">
      <w:pPr>
        <w:rPr>
          <w:sz w:val="10"/>
          <w:szCs w:val="10"/>
        </w:rPr>
      </w:pPr>
      <w:r w:rsidRPr="00424124">
        <w:rPr>
          <w:rFonts w:hint="eastAsia"/>
          <w:sz w:val="10"/>
          <w:szCs w:val="10"/>
        </w:rPr>
        <w:t>第</w:t>
      </w:r>
      <w:r w:rsidRPr="00424124">
        <w:rPr>
          <w:sz w:val="10"/>
          <w:szCs w:val="10"/>
        </w:rPr>
        <w:t>16</w:t>
      </w:r>
      <w:r w:rsidRPr="00424124">
        <w:rPr>
          <w:rFonts w:hint="eastAsia"/>
          <w:sz w:val="10"/>
          <w:szCs w:val="10"/>
        </w:rPr>
        <w:t>条通知または連絡</w:t>
      </w:r>
    </w:p>
    <w:p w14:paraId="17545859" w14:textId="5462003F" w:rsidR="00424124" w:rsidRPr="00424124" w:rsidRDefault="00424124" w:rsidP="00424124">
      <w:pPr>
        <w:rPr>
          <w:sz w:val="10"/>
          <w:szCs w:val="10"/>
        </w:rPr>
      </w:pPr>
      <w:r w:rsidRPr="00424124">
        <w:rPr>
          <w:rFonts w:hint="eastAsia"/>
          <w:sz w:val="10"/>
          <w:szCs w:val="10"/>
        </w:rPr>
        <w:t>契約者及び利用者と当社との間の通知または連絡は、当社の定める方法によって行うものとします。</w:t>
      </w:r>
    </w:p>
    <w:p w14:paraId="7322E5B0" w14:textId="77777777" w:rsidR="00424124" w:rsidRPr="009C4BEB" w:rsidRDefault="00424124" w:rsidP="00424124">
      <w:pPr>
        <w:rPr>
          <w:sz w:val="10"/>
          <w:szCs w:val="10"/>
        </w:rPr>
      </w:pPr>
      <w:r w:rsidRPr="00424124">
        <w:rPr>
          <w:rFonts w:hint="eastAsia"/>
          <w:sz w:val="10"/>
          <w:szCs w:val="10"/>
        </w:rPr>
        <w:t>第</w:t>
      </w:r>
      <w:r w:rsidRPr="00424124">
        <w:rPr>
          <w:sz w:val="10"/>
          <w:szCs w:val="10"/>
        </w:rPr>
        <w:t>17</w:t>
      </w:r>
      <w:r w:rsidRPr="00424124">
        <w:rPr>
          <w:rFonts w:hint="eastAsia"/>
          <w:sz w:val="10"/>
          <w:szCs w:val="10"/>
        </w:rPr>
        <w:t>条権利義務の譲渡禁止</w:t>
      </w:r>
    </w:p>
    <w:p w14:paraId="11615A45" w14:textId="1CD294AA" w:rsidR="00424124" w:rsidRPr="00424124" w:rsidRDefault="00424124" w:rsidP="00424124">
      <w:pPr>
        <w:rPr>
          <w:sz w:val="10"/>
          <w:szCs w:val="10"/>
        </w:rPr>
      </w:pPr>
      <w:r w:rsidRPr="00424124">
        <w:rPr>
          <w:rFonts w:hint="eastAsia"/>
          <w:sz w:val="10"/>
          <w:szCs w:val="10"/>
        </w:rPr>
        <w:t>契約者及び利用者は、当社の書面による事前の承諾なく、利用契約上の地位または本規約に基づく権利もしくは義務を第三者に譲渡し、または担保に供することはできません。</w:t>
      </w:r>
    </w:p>
    <w:p w14:paraId="291F46BE" w14:textId="77777777" w:rsidR="00424124" w:rsidRPr="009C4BEB" w:rsidRDefault="00424124" w:rsidP="00424124">
      <w:pPr>
        <w:rPr>
          <w:sz w:val="10"/>
          <w:szCs w:val="10"/>
        </w:rPr>
      </w:pPr>
      <w:r w:rsidRPr="00424124">
        <w:rPr>
          <w:rFonts w:hint="eastAsia"/>
          <w:sz w:val="10"/>
          <w:szCs w:val="10"/>
        </w:rPr>
        <w:t>第</w:t>
      </w:r>
      <w:r w:rsidRPr="00424124">
        <w:rPr>
          <w:sz w:val="10"/>
          <w:szCs w:val="10"/>
        </w:rPr>
        <w:t>18</w:t>
      </w:r>
      <w:r w:rsidRPr="00424124">
        <w:rPr>
          <w:rFonts w:hint="eastAsia"/>
          <w:sz w:val="10"/>
          <w:szCs w:val="10"/>
        </w:rPr>
        <w:t>条準拠法・裁判管轄</w:t>
      </w:r>
    </w:p>
    <w:p w14:paraId="074004CB" w14:textId="2FE9BE9E" w:rsidR="00424124" w:rsidRPr="00424124" w:rsidRDefault="00424124" w:rsidP="00424124">
      <w:pPr>
        <w:rPr>
          <w:sz w:val="10"/>
          <w:szCs w:val="10"/>
        </w:rPr>
      </w:pPr>
      <w:r w:rsidRPr="00424124">
        <w:rPr>
          <w:sz w:val="10"/>
          <w:szCs w:val="10"/>
        </w:rPr>
        <w:t>1.</w:t>
      </w:r>
      <w:r w:rsidRPr="00424124">
        <w:rPr>
          <w:rFonts w:hint="eastAsia"/>
          <w:sz w:val="10"/>
          <w:szCs w:val="10"/>
        </w:rPr>
        <w:t>本規約の解釈にあたっては、日本法を準拠法とします。</w:t>
      </w:r>
      <w:r w:rsidRPr="00424124">
        <w:rPr>
          <w:sz w:val="10"/>
          <w:szCs w:val="10"/>
        </w:rPr>
        <w:t>2.</w:t>
      </w:r>
      <w:r w:rsidRPr="00424124">
        <w:rPr>
          <w:rFonts w:hint="eastAsia"/>
          <w:sz w:val="10"/>
          <w:szCs w:val="10"/>
        </w:rPr>
        <w:t>本サービスに関して紛争が生じた場合には、当社の本店所在地を管轄する裁判所を専属的合意管轄とします。</w:t>
      </w:r>
    </w:p>
    <w:p w14:paraId="5162BAAC" w14:textId="77777777" w:rsidR="00424124" w:rsidRPr="009C4BEB" w:rsidRDefault="00424124" w:rsidP="00424124">
      <w:pPr>
        <w:rPr>
          <w:sz w:val="10"/>
          <w:szCs w:val="10"/>
        </w:rPr>
      </w:pPr>
      <w:r w:rsidRPr="00424124">
        <w:rPr>
          <w:rFonts w:hint="eastAsia"/>
          <w:sz w:val="10"/>
          <w:szCs w:val="10"/>
        </w:rPr>
        <w:t>第</w:t>
      </w:r>
      <w:r w:rsidRPr="00424124">
        <w:rPr>
          <w:sz w:val="10"/>
          <w:szCs w:val="10"/>
        </w:rPr>
        <w:t>19</w:t>
      </w:r>
      <w:r w:rsidRPr="00424124">
        <w:rPr>
          <w:rFonts w:hint="eastAsia"/>
          <w:sz w:val="10"/>
          <w:szCs w:val="10"/>
        </w:rPr>
        <w:t>条お問い合わせ</w:t>
      </w:r>
    </w:p>
    <w:p w14:paraId="22F5BD5B" w14:textId="2D67DDAC" w:rsidR="003578D0" w:rsidRDefault="00424124" w:rsidP="00424124">
      <w:pPr>
        <w:rPr>
          <w:sz w:val="10"/>
          <w:szCs w:val="10"/>
        </w:rPr>
      </w:pPr>
      <w:r w:rsidRPr="00424124">
        <w:rPr>
          <w:rFonts w:hint="eastAsia"/>
          <w:sz w:val="10"/>
          <w:szCs w:val="10"/>
        </w:rPr>
        <w:t>本規約に関するお問い合わせ、および本サービスのお問い合わせにつきましては、下記の窓口にて承ります。お寄せいただいたお問い合わせにつきまし</w:t>
      </w:r>
      <w:r w:rsidRPr="009C4BEB">
        <w:rPr>
          <w:rFonts w:hint="eastAsia"/>
          <w:sz w:val="10"/>
          <w:szCs w:val="10"/>
        </w:rPr>
        <w:t>ては、誠意をもって、適切かつ迅速な処理に努めます。</w:t>
      </w:r>
    </w:p>
    <w:p w14:paraId="04AFD060" w14:textId="3C96748C" w:rsidR="009C4BEB" w:rsidRDefault="009C4BEB" w:rsidP="00424124">
      <w:pPr>
        <w:rPr>
          <w:sz w:val="10"/>
          <w:szCs w:val="10"/>
        </w:rPr>
      </w:pPr>
    </w:p>
    <w:p w14:paraId="7301F686" w14:textId="562E5FBA" w:rsidR="00093779" w:rsidRDefault="00093779" w:rsidP="00424124">
      <w:pPr>
        <w:rPr>
          <w:sz w:val="10"/>
          <w:szCs w:val="10"/>
        </w:rPr>
      </w:pPr>
      <w:r>
        <w:rPr>
          <w:rFonts w:hint="eastAsia"/>
          <w:sz w:val="10"/>
          <w:szCs w:val="10"/>
        </w:rPr>
        <w:t>HACCPSAFETY運営会社</w:t>
      </w:r>
      <w:r w:rsidR="00B46535">
        <w:rPr>
          <w:rFonts w:hint="eastAsia"/>
          <w:sz w:val="10"/>
          <w:szCs w:val="10"/>
        </w:rPr>
        <w:t xml:space="preserve">　株式会社パレスト</w:t>
      </w:r>
    </w:p>
    <w:p w14:paraId="28B47C0F" w14:textId="051B3C9C" w:rsidR="00093779" w:rsidRPr="009C4BEB" w:rsidRDefault="00093779" w:rsidP="00424124">
      <w:pPr>
        <w:rPr>
          <w:sz w:val="10"/>
          <w:szCs w:val="10"/>
        </w:rPr>
      </w:pPr>
      <w:r>
        <w:rPr>
          <w:rFonts w:hint="eastAsia"/>
          <w:sz w:val="10"/>
          <w:szCs w:val="10"/>
        </w:rPr>
        <w:t>北海道札幌市北区北</w:t>
      </w:r>
      <w:r w:rsidR="00E85E27">
        <w:rPr>
          <w:rFonts w:hint="eastAsia"/>
          <w:sz w:val="10"/>
          <w:szCs w:val="10"/>
        </w:rPr>
        <w:t>七</w:t>
      </w:r>
      <w:r>
        <w:rPr>
          <w:rFonts w:hint="eastAsia"/>
          <w:sz w:val="10"/>
          <w:szCs w:val="10"/>
        </w:rPr>
        <w:t>条西</w:t>
      </w:r>
      <w:r w:rsidR="00E85E27">
        <w:rPr>
          <w:rFonts w:hint="eastAsia"/>
          <w:sz w:val="10"/>
          <w:szCs w:val="10"/>
        </w:rPr>
        <w:t>1</w:t>
      </w:r>
      <w:r>
        <w:rPr>
          <w:rFonts w:hint="eastAsia"/>
          <w:sz w:val="10"/>
          <w:szCs w:val="10"/>
        </w:rPr>
        <w:t>丁目</w:t>
      </w:r>
      <w:r w:rsidR="00E85E27">
        <w:rPr>
          <w:rFonts w:hint="eastAsia"/>
          <w:sz w:val="10"/>
          <w:szCs w:val="10"/>
        </w:rPr>
        <w:t>1</w:t>
      </w:r>
      <w:r w:rsidR="00BB7094">
        <w:rPr>
          <w:rFonts w:hint="eastAsia"/>
          <w:sz w:val="10"/>
          <w:szCs w:val="10"/>
        </w:rPr>
        <w:t>番</w:t>
      </w:r>
      <w:r w:rsidR="00E85E27">
        <w:rPr>
          <w:rFonts w:hint="eastAsia"/>
          <w:sz w:val="10"/>
          <w:szCs w:val="10"/>
        </w:rPr>
        <w:t xml:space="preserve">1号　トーカン札幌第一キャステール607　</w:t>
      </w:r>
      <w:r>
        <w:rPr>
          <w:rFonts w:hint="eastAsia"/>
          <w:sz w:val="10"/>
          <w:szCs w:val="10"/>
        </w:rPr>
        <w:t xml:space="preserve">　電話番号：011-211-6342（月～金10：00～16：00</w:t>
      </w:r>
      <w:r w:rsidR="00B46535">
        <w:rPr>
          <w:rFonts w:hint="eastAsia"/>
          <w:sz w:val="10"/>
          <w:szCs w:val="10"/>
        </w:rPr>
        <w:t>土日・祝日、当社休日を除く）</w:t>
      </w:r>
    </w:p>
    <w:sectPr w:rsidR="00093779" w:rsidRPr="009C4BEB" w:rsidSect="00934929">
      <w:pgSz w:w="11907" w:h="16840" w:code="9"/>
      <w:pgMar w:top="851" w:right="851" w:bottom="851" w:left="851" w:header="851" w:footer="992" w:gutter="0"/>
      <w:cols w:space="420"/>
      <w:docGrid w:type="lines" w:linePitch="291" w:charSpace="16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9D9E" w14:textId="77777777" w:rsidR="00D95885" w:rsidRDefault="00D95885" w:rsidP="00D95885">
      <w:r>
        <w:separator/>
      </w:r>
    </w:p>
  </w:endnote>
  <w:endnote w:type="continuationSeparator" w:id="0">
    <w:p w14:paraId="1B76AF23" w14:textId="77777777" w:rsidR="00D95885" w:rsidRDefault="00D95885" w:rsidP="00D9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E324" w14:textId="77777777" w:rsidR="00D95885" w:rsidRDefault="00D95885" w:rsidP="00D95885">
      <w:r>
        <w:separator/>
      </w:r>
    </w:p>
  </w:footnote>
  <w:footnote w:type="continuationSeparator" w:id="0">
    <w:p w14:paraId="4CD0FD67" w14:textId="77777777" w:rsidR="00D95885" w:rsidRDefault="00D95885" w:rsidP="00D9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51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CF"/>
    <w:rsid w:val="00093779"/>
    <w:rsid w:val="000A1B74"/>
    <w:rsid w:val="000A63D6"/>
    <w:rsid w:val="001417D6"/>
    <w:rsid w:val="00233C5A"/>
    <w:rsid w:val="00355294"/>
    <w:rsid w:val="003578D0"/>
    <w:rsid w:val="003F689E"/>
    <w:rsid w:val="00424124"/>
    <w:rsid w:val="00424C30"/>
    <w:rsid w:val="005400F1"/>
    <w:rsid w:val="006856FF"/>
    <w:rsid w:val="007E2E88"/>
    <w:rsid w:val="00826856"/>
    <w:rsid w:val="00934929"/>
    <w:rsid w:val="00966E4F"/>
    <w:rsid w:val="00996DF8"/>
    <w:rsid w:val="009C4BEB"/>
    <w:rsid w:val="00B016F9"/>
    <w:rsid w:val="00B41322"/>
    <w:rsid w:val="00B42017"/>
    <w:rsid w:val="00B46535"/>
    <w:rsid w:val="00B85A7B"/>
    <w:rsid w:val="00BB7094"/>
    <w:rsid w:val="00C948CF"/>
    <w:rsid w:val="00D10AA8"/>
    <w:rsid w:val="00D16615"/>
    <w:rsid w:val="00D61F15"/>
    <w:rsid w:val="00D9550B"/>
    <w:rsid w:val="00D95885"/>
    <w:rsid w:val="00DF1339"/>
    <w:rsid w:val="00E07294"/>
    <w:rsid w:val="00E61A66"/>
    <w:rsid w:val="00E85E27"/>
    <w:rsid w:val="00E92140"/>
    <w:rsid w:val="00EA0B8E"/>
    <w:rsid w:val="00EE4580"/>
    <w:rsid w:val="00F26D88"/>
    <w:rsid w:val="00FA2F0E"/>
    <w:rsid w:val="00FD625E"/>
    <w:rsid w:val="00FF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EE8B6F"/>
  <w15:chartTrackingRefBased/>
  <w15:docId w15:val="{F9CE7C23-F360-472E-AECD-622E5EEB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48CF"/>
    <w:pPr>
      <w:widowControl w:val="0"/>
      <w:jc w:val="both"/>
    </w:pPr>
  </w:style>
  <w:style w:type="table" w:styleId="2">
    <w:name w:val="Light List Accent 3"/>
    <w:basedOn w:val="a1"/>
    <w:uiPriority w:val="61"/>
    <w:rsid w:val="00C948CF"/>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4">
    <w:name w:val="Table Grid"/>
    <w:basedOn w:val="a1"/>
    <w:uiPriority w:val="39"/>
    <w:rsid w:val="00C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5885"/>
    <w:pPr>
      <w:tabs>
        <w:tab w:val="center" w:pos="4252"/>
        <w:tab w:val="right" w:pos="8504"/>
      </w:tabs>
      <w:snapToGrid w:val="0"/>
    </w:pPr>
  </w:style>
  <w:style w:type="character" w:customStyle="1" w:styleId="a6">
    <w:name w:val="ヘッダー (文字)"/>
    <w:basedOn w:val="a0"/>
    <w:link w:val="a5"/>
    <w:uiPriority w:val="99"/>
    <w:rsid w:val="00D95885"/>
  </w:style>
  <w:style w:type="paragraph" w:styleId="a7">
    <w:name w:val="footer"/>
    <w:basedOn w:val="a"/>
    <w:link w:val="a8"/>
    <w:uiPriority w:val="99"/>
    <w:unhideWhenUsed/>
    <w:rsid w:val="00D95885"/>
    <w:pPr>
      <w:tabs>
        <w:tab w:val="center" w:pos="4252"/>
        <w:tab w:val="right" w:pos="8504"/>
      </w:tabs>
      <w:snapToGrid w:val="0"/>
    </w:pPr>
  </w:style>
  <w:style w:type="character" w:customStyle="1" w:styleId="a8">
    <w:name w:val="フッター (文字)"/>
    <w:basedOn w:val="a0"/>
    <w:link w:val="a7"/>
    <w:uiPriority w:val="99"/>
    <w:rsid w:val="00D9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7420">
      <w:bodyDiv w:val="1"/>
      <w:marLeft w:val="0"/>
      <w:marRight w:val="0"/>
      <w:marTop w:val="0"/>
      <w:marBottom w:val="0"/>
      <w:divBdr>
        <w:top w:val="none" w:sz="0" w:space="0" w:color="auto"/>
        <w:left w:val="none" w:sz="0" w:space="0" w:color="auto"/>
        <w:bottom w:val="none" w:sz="0" w:space="0" w:color="auto"/>
        <w:right w:val="none" w:sz="0" w:space="0" w:color="auto"/>
      </w:divBdr>
    </w:div>
    <w:div w:id="759447341">
      <w:bodyDiv w:val="1"/>
      <w:marLeft w:val="0"/>
      <w:marRight w:val="0"/>
      <w:marTop w:val="0"/>
      <w:marBottom w:val="0"/>
      <w:divBdr>
        <w:top w:val="none" w:sz="0" w:space="0" w:color="auto"/>
        <w:left w:val="none" w:sz="0" w:space="0" w:color="auto"/>
        <w:bottom w:val="none" w:sz="0" w:space="0" w:color="auto"/>
        <w:right w:val="none" w:sz="0" w:space="0" w:color="auto"/>
      </w:divBdr>
    </w:div>
    <w:div w:id="1077284094">
      <w:bodyDiv w:val="1"/>
      <w:marLeft w:val="0"/>
      <w:marRight w:val="0"/>
      <w:marTop w:val="0"/>
      <w:marBottom w:val="0"/>
      <w:divBdr>
        <w:top w:val="none" w:sz="0" w:space="0" w:color="auto"/>
        <w:left w:val="none" w:sz="0" w:space="0" w:color="auto"/>
        <w:bottom w:val="none" w:sz="0" w:space="0" w:color="auto"/>
        <w:right w:val="none" w:sz="0" w:space="0" w:color="auto"/>
      </w:divBdr>
    </w:div>
    <w:div w:id="1626230301">
      <w:bodyDiv w:val="1"/>
      <w:marLeft w:val="0"/>
      <w:marRight w:val="0"/>
      <w:marTop w:val="0"/>
      <w:marBottom w:val="0"/>
      <w:divBdr>
        <w:top w:val="none" w:sz="0" w:space="0" w:color="auto"/>
        <w:left w:val="none" w:sz="0" w:space="0" w:color="auto"/>
        <w:bottom w:val="none" w:sz="0" w:space="0" w:color="auto"/>
        <w:right w:val="none" w:sz="0" w:space="0" w:color="auto"/>
      </w:divBdr>
    </w:div>
    <w:div w:id="1919902354">
      <w:bodyDiv w:val="1"/>
      <w:marLeft w:val="0"/>
      <w:marRight w:val="0"/>
      <w:marTop w:val="0"/>
      <w:marBottom w:val="0"/>
      <w:divBdr>
        <w:top w:val="none" w:sz="0" w:space="0" w:color="auto"/>
        <w:left w:val="none" w:sz="0" w:space="0" w:color="auto"/>
        <w:bottom w:val="none" w:sz="0" w:space="0" w:color="auto"/>
        <w:right w:val="none" w:sz="0" w:space="0" w:color="auto"/>
      </w:divBdr>
    </w:div>
    <w:div w:id="1983150303">
      <w:bodyDiv w:val="1"/>
      <w:marLeft w:val="0"/>
      <w:marRight w:val="0"/>
      <w:marTop w:val="0"/>
      <w:marBottom w:val="0"/>
      <w:divBdr>
        <w:top w:val="none" w:sz="0" w:space="0" w:color="auto"/>
        <w:left w:val="none" w:sz="0" w:space="0" w:color="auto"/>
        <w:bottom w:val="none" w:sz="0" w:space="0" w:color="auto"/>
        <w:right w:val="none" w:sz="0" w:space="0" w:color="auto"/>
      </w:divBdr>
    </w:div>
    <w:div w:id="2088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ACB8-C09E-42AB-9C5B-C616C2F5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1093</Words>
  <Characters>6233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宮本 直哉</cp:lastModifiedBy>
  <cp:revision>4</cp:revision>
  <cp:lastPrinted>2021-10-25T02:06:00Z</cp:lastPrinted>
  <dcterms:created xsi:type="dcterms:W3CDTF">2022-02-15T12:02:00Z</dcterms:created>
  <dcterms:modified xsi:type="dcterms:W3CDTF">2022-04-04T04:13:00Z</dcterms:modified>
</cp:coreProperties>
</file>